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9E" w:rsidRDefault="00DB219E" w:rsidP="004D178E">
      <w:pPr>
        <w:shd w:val="clear" w:color="auto" w:fill="FFFFFF"/>
        <w:textAlignment w:val="baseline"/>
        <w:rPr>
          <w:color w:val="000000"/>
          <w:spacing w:val="2"/>
          <w:sz w:val="24"/>
          <w:szCs w:val="24"/>
          <w:lang w:eastAsia="ru-RU"/>
        </w:rPr>
      </w:pPr>
      <w:r w:rsidRPr="00DB219E">
        <w:rPr>
          <w:color w:val="000000"/>
          <w:spacing w:val="2"/>
          <w:sz w:val="24"/>
          <w:szCs w:val="24"/>
          <w:lang w:eastAsia="ru-RU"/>
        </w:rPr>
        <w:t>Дата подписания заявления</w:t>
      </w:r>
    </w:p>
    <w:p w:rsidR="004D178E" w:rsidRPr="00DB219E" w:rsidRDefault="004D178E" w:rsidP="004D178E">
      <w:pPr>
        <w:shd w:val="clear" w:color="auto" w:fill="FFFFFF"/>
        <w:textAlignment w:val="baseline"/>
        <w:rPr>
          <w:color w:val="000000"/>
          <w:spacing w:val="2"/>
          <w:sz w:val="24"/>
          <w:szCs w:val="24"/>
          <w:lang w:eastAsia="ru-RU"/>
        </w:rPr>
      </w:pPr>
    </w:p>
    <w:p w:rsidR="00DB219E" w:rsidRPr="00DB219E" w:rsidRDefault="00DB219E" w:rsidP="004D178E">
      <w:pPr>
        <w:shd w:val="clear" w:color="auto" w:fill="FFFFFF"/>
        <w:textAlignment w:val="baseline"/>
        <w:rPr>
          <w:color w:val="000000"/>
          <w:spacing w:val="2"/>
          <w:sz w:val="24"/>
          <w:szCs w:val="24"/>
          <w:lang w:eastAsia="ru-RU"/>
        </w:rPr>
      </w:pPr>
      <w:r w:rsidRPr="00DB219E">
        <w:rPr>
          <w:color w:val="000000"/>
          <w:spacing w:val="2"/>
          <w:sz w:val="24"/>
          <w:szCs w:val="24"/>
          <w:lang w:eastAsia="ru-RU"/>
        </w:rPr>
        <w:t>Номер заявления</w:t>
      </w:r>
    </w:p>
    <w:p w:rsidR="00CE62AA" w:rsidRPr="00DB219E" w:rsidRDefault="00CE62AA" w:rsidP="004D178E">
      <w:pPr>
        <w:pStyle w:val="a3"/>
        <w:rPr>
          <w:b/>
          <w:sz w:val="24"/>
          <w:szCs w:val="24"/>
        </w:rPr>
      </w:pPr>
    </w:p>
    <w:p w:rsidR="00CE62AA" w:rsidRPr="00DB219E" w:rsidRDefault="00151774" w:rsidP="004D178E">
      <w:pPr>
        <w:pStyle w:val="a4"/>
        <w:spacing w:before="0"/>
        <w:ind w:left="0" w:right="-74"/>
        <w:rPr>
          <w:sz w:val="24"/>
          <w:szCs w:val="24"/>
        </w:rPr>
      </w:pPr>
      <w:r w:rsidRPr="00DB219E">
        <w:rPr>
          <w:spacing w:val="10"/>
          <w:sz w:val="24"/>
          <w:szCs w:val="24"/>
        </w:rPr>
        <w:t>Заявление</w:t>
      </w:r>
      <w:r w:rsidR="00DB219E" w:rsidRPr="00DB219E">
        <w:rPr>
          <w:spacing w:val="10"/>
          <w:sz w:val="24"/>
          <w:szCs w:val="24"/>
        </w:rPr>
        <w:t xml:space="preserve"> </w:t>
      </w:r>
      <w:r w:rsidRPr="00DB219E">
        <w:rPr>
          <w:sz w:val="24"/>
          <w:szCs w:val="24"/>
        </w:rPr>
        <w:t>о</w:t>
      </w:r>
      <w:r w:rsidR="00DB219E" w:rsidRPr="00DB219E">
        <w:rPr>
          <w:sz w:val="24"/>
          <w:szCs w:val="24"/>
        </w:rPr>
        <w:t xml:space="preserve"> </w:t>
      </w:r>
      <w:r w:rsidRPr="00DB219E">
        <w:rPr>
          <w:spacing w:val="10"/>
          <w:sz w:val="24"/>
          <w:szCs w:val="24"/>
        </w:rPr>
        <w:t>намечаемой</w:t>
      </w:r>
      <w:r w:rsidR="00DB219E" w:rsidRPr="00DB219E">
        <w:rPr>
          <w:spacing w:val="10"/>
          <w:sz w:val="24"/>
          <w:szCs w:val="24"/>
        </w:rPr>
        <w:t xml:space="preserve"> </w:t>
      </w:r>
      <w:r w:rsidRPr="00DB219E">
        <w:rPr>
          <w:sz w:val="24"/>
          <w:szCs w:val="24"/>
        </w:rPr>
        <w:t>деятельности</w:t>
      </w:r>
    </w:p>
    <w:p w:rsidR="00CE62AA" w:rsidRPr="00DB219E" w:rsidRDefault="00CE62AA" w:rsidP="004D178E">
      <w:pPr>
        <w:pStyle w:val="a3"/>
        <w:rPr>
          <w:b/>
          <w:sz w:val="24"/>
          <w:szCs w:val="24"/>
        </w:rPr>
      </w:pPr>
    </w:p>
    <w:p w:rsidR="00CE62AA" w:rsidRPr="00DB219E" w:rsidRDefault="00151774" w:rsidP="004D178E">
      <w:pPr>
        <w:pStyle w:val="a5"/>
        <w:numPr>
          <w:ilvl w:val="0"/>
          <w:numId w:val="2"/>
        </w:numPr>
        <w:ind w:left="0" w:firstLine="851"/>
        <w:jc w:val="both"/>
        <w:rPr>
          <w:b/>
          <w:sz w:val="24"/>
          <w:szCs w:val="24"/>
        </w:rPr>
      </w:pPr>
      <w:r w:rsidRPr="00DB219E">
        <w:rPr>
          <w:b/>
          <w:sz w:val="24"/>
          <w:szCs w:val="24"/>
        </w:rPr>
        <w:t>Сведения</w:t>
      </w:r>
      <w:r w:rsidR="00DB219E" w:rsidRP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об</w:t>
      </w:r>
      <w:r w:rsidR="00DB219E" w:rsidRP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инициаторе</w:t>
      </w:r>
      <w:r w:rsidR="00DB219E" w:rsidRP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намечаемой</w:t>
      </w:r>
      <w:r w:rsidR="00DB219E" w:rsidRP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деятельности:</w:t>
      </w:r>
    </w:p>
    <w:p w:rsidR="008C74CD" w:rsidRPr="00DB219E" w:rsidRDefault="00151774" w:rsidP="004D178E">
      <w:pPr>
        <w:pStyle w:val="a3"/>
        <w:tabs>
          <w:tab w:val="left" w:pos="2215"/>
          <w:tab w:val="left" w:pos="2533"/>
          <w:tab w:val="left" w:pos="4118"/>
          <w:tab w:val="left" w:pos="6108"/>
          <w:tab w:val="left" w:pos="8715"/>
          <w:tab w:val="left" w:pos="10589"/>
        </w:tabs>
        <w:ind w:right="108" w:firstLine="851"/>
        <w:jc w:val="both"/>
        <w:rPr>
          <w:spacing w:val="1"/>
          <w:sz w:val="24"/>
          <w:szCs w:val="24"/>
        </w:rPr>
      </w:pPr>
      <w:r w:rsidRPr="00DB219E">
        <w:rPr>
          <w:sz w:val="24"/>
          <w:szCs w:val="24"/>
        </w:rPr>
        <w:t>Товарищество</w:t>
      </w:r>
      <w:r w:rsidR="00DB219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с</w:t>
      </w:r>
      <w:r w:rsidR="00DB219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ограниченной</w:t>
      </w:r>
      <w:r w:rsidR="00DB219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ответственно</w:t>
      </w:r>
      <w:r w:rsidR="000229D1" w:rsidRPr="00DB219E">
        <w:rPr>
          <w:sz w:val="24"/>
          <w:szCs w:val="24"/>
        </w:rPr>
        <w:t>стью</w:t>
      </w:r>
      <w:r w:rsidR="00DB219E">
        <w:rPr>
          <w:sz w:val="24"/>
          <w:szCs w:val="24"/>
        </w:rPr>
        <w:t xml:space="preserve"> </w:t>
      </w:r>
      <w:r w:rsidR="0024550C">
        <w:rPr>
          <w:sz w:val="24"/>
          <w:szCs w:val="24"/>
        </w:rPr>
        <w:t>«</w:t>
      </w:r>
      <w:r w:rsidR="000229D1" w:rsidRPr="00DB219E">
        <w:rPr>
          <w:sz w:val="24"/>
          <w:szCs w:val="24"/>
        </w:rPr>
        <w:t>БОГАТЫРЬ КОМИР</w:t>
      </w:r>
      <w:r w:rsidR="0024550C">
        <w:rPr>
          <w:sz w:val="24"/>
          <w:szCs w:val="24"/>
        </w:rPr>
        <w:t>»</w:t>
      </w:r>
      <w:r w:rsidRPr="00DB219E">
        <w:rPr>
          <w:sz w:val="24"/>
          <w:szCs w:val="24"/>
        </w:rPr>
        <w:t>,</w:t>
      </w:r>
      <w:r w:rsidR="00DB219E">
        <w:rPr>
          <w:sz w:val="24"/>
          <w:szCs w:val="24"/>
        </w:rPr>
        <w:t xml:space="preserve"> </w:t>
      </w:r>
      <w:r w:rsidR="008C74CD" w:rsidRPr="00DB219E">
        <w:rPr>
          <w:spacing w:val="-1"/>
          <w:sz w:val="24"/>
          <w:szCs w:val="24"/>
        </w:rPr>
        <w:t>141209</w:t>
      </w:r>
      <w:r w:rsidRPr="00DB219E">
        <w:rPr>
          <w:spacing w:val="-1"/>
          <w:sz w:val="24"/>
          <w:szCs w:val="24"/>
        </w:rPr>
        <w:t>,</w:t>
      </w:r>
      <w:r w:rsidR="00DB219E">
        <w:rPr>
          <w:spacing w:val="-1"/>
          <w:sz w:val="24"/>
          <w:szCs w:val="24"/>
        </w:rPr>
        <w:t xml:space="preserve"> </w:t>
      </w:r>
      <w:r w:rsidR="000229D1" w:rsidRPr="00DB219E">
        <w:rPr>
          <w:sz w:val="24"/>
          <w:szCs w:val="24"/>
        </w:rPr>
        <w:t>Республика Казахстан,</w:t>
      </w:r>
      <w:r w:rsidR="00DB219E">
        <w:rPr>
          <w:sz w:val="24"/>
          <w:szCs w:val="24"/>
        </w:rPr>
        <w:t xml:space="preserve"> </w:t>
      </w:r>
      <w:r w:rsidR="000229D1" w:rsidRPr="00DB219E">
        <w:rPr>
          <w:sz w:val="24"/>
          <w:szCs w:val="24"/>
        </w:rPr>
        <w:t>Павлодар</w:t>
      </w:r>
      <w:r w:rsidR="008C74CD" w:rsidRPr="00DB219E">
        <w:rPr>
          <w:sz w:val="24"/>
          <w:szCs w:val="24"/>
        </w:rPr>
        <w:t>ская область, г.</w:t>
      </w:r>
      <w:r w:rsidR="004D178E">
        <w:rPr>
          <w:sz w:val="24"/>
          <w:szCs w:val="24"/>
        </w:rPr>
        <w:t>Э</w:t>
      </w:r>
      <w:r w:rsidR="008C74CD" w:rsidRPr="00DB219E">
        <w:rPr>
          <w:sz w:val="24"/>
          <w:szCs w:val="24"/>
        </w:rPr>
        <w:t>кибастуз,</w:t>
      </w:r>
      <w:r w:rsidR="00DB219E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ул.</w:t>
      </w:r>
      <w:r w:rsidR="0024550C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Бауыржан</w:t>
      </w:r>
      <w:r w:rsidR="004D178E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Момышулы</w:t>
      </w:r>
      <w:r w:rsidRPr="00DB219E">
        <w:rPr>
          <w:sz w:val="24"/>
          <w:szCs w:val="24"/>
        </w:rPr>
        <w:t>,</w:t>
      </w:r>
      <w:r w:rsidR="00DB219E">
        <w:rPr>
          <w:sz w:val="24"/>
          <w:szCs w:val="24"/>
        </w:rPr>
        <w:t xml:space="preserve"> </w:t>
      </w:r>
      <w:r w:rsidR="00A7748A" w:rsidRPr="00DB219E">
        <w:rPr>
          <w:sz w:val="24"/>
          <w:szCs w:val="24"/>
        </w:rPr>
        <w:t>23,</w:t>
      </w:r>
      <w:r w:rsidR="00DB219E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БИН 9703</w:t>
      </w:r>
      <w:r w:rsidR="000229D1" w:rsidRPr="00DB219E">
        <w:rPr>
          <w:sz w:val="24"/>
          <w:szCs w:val="24"/>
        </w:rPr>
        <w:t>400</w:t>
      </w:r>
      <w:r w:rsidR="008C74CD" w:rsidRPr="00DB219E">
        <w:rPr>
          <w:sz w:val="24"/>
          <w:szCs w:val="24"/>
        </w:rPr>
        <w:t>0084</w:t>
      </w:r>
      <w:r w:rsidR="000229D1" w:rsidRPr="00DB219E">
        <w:rPr>
          <w:sz w:val="24"/>
          <w:szCs w:val="24"/>
        </w:rPr>
        <w:t>3</w:t>
      </w:r>
      <w:r w:rsidR="008C74CD" w:rsidRPr="00DB219E">
        <w:rPr>
          <w:sz w:val="24"/>
          <w:szCs w:val="24"/>
        </w:rPr>
        <w:t>, Генеральный дире</w:t>
      </w:r>
      <w:r w:rsidR="00DB219E">
        <w:rPr>
          <w:sz w:val="24"/>
          <w:szCs w:val="24"/>
        </w:rPr>
        <w:t>ктор Корсаков Н.Н. 8(7187) 22 33</w:t>
      </w:r>
      <w:r w:rsidR="008C74CD" w:rsidRPr="00DB219E">
        <w:rPr>
          <w:sz w:val="24"/>
          <w:szCs w:val="24"/>
        </w:rPr>
        <w:t xml:space="preserve"> </w:t>
      </w:r>
      <w:r w:rsidR="00DB219E">
        <w:rPr>
          <w:sz w:val="24"/>
          <w:szCs w:val="24"/>
        </w:rPr>
        <w:t>08</w:t>
      </w:r>
      <w:r w:rsidRPr="00DB219E">
        <w:rPr>
          <w:sz w:val="24"/>
          <w:szCs w:val="24"/>
        </w:rPr>
        <w:t xml:space="preserve">, </w:t>
      </w:r>
      <w:r w:rsidR="008C74CD" w:rsidRPr="00DB219E">
        <w:rPr>
          <w:sz w:val="24"/>
          <w:szCs w:val="24"/>
          <w:lang w:val="en-US"/>
        </w:rPr>
        <w:t>odo</w:t>
      </w:r>
      <w:hyperlink r:id="rId8">
        <w:r w:rsidR="008C74CD" w:rsidRPr="00DB219E">
          <w:rPr>
            <w:sz w:val="24"/>
            <w:szCs w:val="24"/>
          </w:rPr>
          <w:t>@</w:t>
        </w:r>
        <w:r w:rsidR="008C74CD" w:rsidRPr="00DB219E">
          <w:rPr>
            <w:sz w:val="24"/>
            <w:szCs w:val="24"/>
            <w:lang w:val="en-US"/>
          </w:rPr>
          <w:t>bogatyr</w:t>
        </w:r>
        <w:r w:rsidRPr="00DB219E">
          <w:rPr>
            <w:sz w:val="24"/>
            <w:szCs w:val="24"/>
          </w:rPr>
          <w:t>.</w:t>
        </w:r>
      </w:hyperlink>
      <w:r w:rsidR="008C74CD" w:rsidRPr="00DB219E">
        <w:rPr>
          <w:sz w:val="24"/>
          <w:szCs w:val="24"/>
          <w:lang w:val="en-US"/>
        </w:rPr>
        <w:t>kz</w:t>
      </w:r>
    </w:p>
    <w:p w:rsidR="008C74CD" w:rsidRPr="002D18E1" w:rsidRDefault="008C74CD" w:rsidP="004D178E">
      <w:pPr>
        <w:pStyle w:val="a3"/>
        <w:tabs>
          <w:tab w:val="left" w:pos="2215"/>
          <w:tab w:val="left" w:pos="2533"/>
          <w:tab w:val="left" w:pos="4118"/>
          <w:tab w:val="left" w:pos="6108"/>
          <w:tab w:val="left" w:pos="8715"/>
          <w:tab w:val="left" w:pos="10589"/>
        </w:tabs>
        <w:ind w:right="108" w:firstLine="851"/>
        <w:jc w:val="both"/>
        <w:rPr>
          <w:sz w:val="16"/>
          <w:szCs w:val="16"/>
        </w:rPr>
      </w:pPr>
    </w:p>
    <w:p w:rsidR="00DB219E" w:rsidRPr="00DB219E" w:rsidRDefault="00151774" w:rsidP="004D178E">
      <w:pPr>
        <w:pStyle w:val="a5"/>
        <w:numPr>
          <w:ilvl w:val="0"/>
          <w:numId w:val="2"/>
        </w:numPr>
        <w:tabs>
          <w:tab w:val="left" w:pos="885"/>
        </w:tabs>
        <w:ind w:left="0" w:right="108" w:firstLine="851"/>
        <w:jc w:val="both"/>
        <w:rPr>
          <w:b/>
          <w:sz w:val="24"/>
          <w:szCs w:val="24"/>
        </w:rPr>
      </w:pPr>
      <w:r w:rsidRPr="00DB219E">
        <w:rPr>
          <w:b/>
          <w:sz w:val="24"/>
          <w:szCs w:val="24"/>
        </w:rPr>
        <w:t>Общее</w:t>
      </w:r>
      <w:r w:rsidR="00DB219E" w:rsidRP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описание</w:t>
      </w:r>
      <w:r w:rsidR="00DB219E" w:rsidRP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видов</w:t>
      </w:r>
      <w:r w:rsidR="00DB219E" w:rsidRP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намечаемой</w:t>
      </w:r>
      <w:r w:rsidR="00DB219E" w:rsidRP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деятельности,</w:t>
      </w:r>
      <w:r w:rsidR="00DB219E" w:rsidRP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и</w:t>
      </w:r>
      <w:r w:rsidR="00DB219E" w:rsidRP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их</w:t>
      </w:r>
      <w:r w:rsidR="00DB219E" w:rsidRP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классификация</w:t>
      </w:r>
      <w:r w:rsidR="00DB219E" w:rsidRP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согласно</w:t>
      </w:r>
      <w:r w:rsidR="00DB219E" w:rsidRP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приложению</w:t>
      </w:r>
      <w:r w:rsidR="00DB219E" w:rsidRP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1</w:t>
      </w:r>
      <w:r w:rsidR="00DB219E" w:rsidRP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Экологического</w:t>
      </w:r>
      <w:r w:rsidR="00DB219E" w:rsidRP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кодекса</w:t>
      </w:r>
      <w:r w:rsidR="00DB219E" w:rsidRP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Республики</w:t>
      </w:r>
      <w:r w:rsidR="0024550C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Казахстан</w:t>
      </w:r>
      <w:r w:rsidR="0024550C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(далее</w:t>
      </w:r>
      <w:r w:rsidR="00A81772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-</w:t>
      </w:r>
      <w:r w:rsidR="00A81772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Кодекс)</w:t>
      </w:r>
    </w:p>
    <w:p w:rsidR="00CE62AA" w:rsidRPr="00DB219E" w:rsidRDefault="00562D85" w:rsidP="004D178E">
      <w:pPr>
        <w:pStyle w:val="a5"/>
        <w:tabs>
          <w:tab w:val="left" w:pos="0"/>
        </w:tabs>
        <w:ind w:left="0" w:right="108" w:firstLine="851"/>
        <w:jc w:val="both"/>
        <w:rPr>
          <w:sz w:val="24"/>
          <w:szCs w:val="24"/>
        </w:rPr>
      </w:pPr>
      <w:r w:rsidRPr="00DB219E">
        <w:rPr>
          <w:spacing w:val="-8"/>
          <w:sz w:val="24"/>
          <w:szCs w:val="24"/>
        </w:rPr>
        <w:t>Р</w:t>
      </w:r>
      <w:r w:rsidRPr="00DB219E">
        <w:rPr>
          <w:sz w:val="24"/>
          <w:szCs w:val="24"/>
        </w:rPr>
        <w:t>екультивация участка</w:t>
      </w:r>
      <w:r w:rsidR="000229D1" w:rsidRPr="00DB219E">
        <w:rPr>
          <w:sz w:val="24"/>
          <w:szCs w:val="24"/>
        </w:rPr>
        <w:t xml:space="preserve"> нарушенных земель разреза «Северный»</w:t>
      </w:r>
      <w:r w:rsidR="00395964" w:rsidRPr="00DB219E">
        <w:rPr>
          <w:sz w:val="24"/>
          <w:szCs w:val="24"/>
        </w:rPr>
        <w:t xml:space="preserve">. Согласно прил.1 раздел 1, </w:t>
      </w:r>
      <w:r w:rsidR="008C74CD" w:rsidRPr="00DB219E">
        <w:rPr>
          <w:sz w:val="24"/>
          <w:szCs w:val="24"/>
        </w:rPr>
        <w:t>пункт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2.</w:t>
      </w:r>
      <w:r w:rsidR="00DB219E">
        <w:rPr>
          <w:sz w:val="24"/>
          <w:szCs w:val="24"/>
        </w:rPr>
        <w:t xml:space="preserve"> </w:t>
      </w:r>
      <w:r w:rsidR="00144D87" w:rsidRPr="00DB219E">
        <w:rPr>
          <w:sz w:val="24"/>
          <w:szCs w:val="24"/>
        </w:rPr>
        <w:t>«Недропользование»,</w:t>
      </w:r>
      <w:r w:rsidR="00DB219E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подпункт</w:t>
      </w:r>
      <w:r w:rsidR="00DB219E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2.5</w:t>
      </w:r>
      <w:r w:rsidR="00151774" w:rsidRPr="00DB219E">
        <w:rPr>
          <w:sz w:val="24"/>
          <w:szCs w:val="24"/>
        </w:rPr>
        <w:t>.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Ре</w:t>
      </w:r>
      <w:r w:rsidR="000229D1" w:rsidRPr="00DB219E">
        <w:rPr>
          <w:sz w:val="24"/>
          <w:szCs w:val="24"/>
        </w:rPr>
        <w:t>культивация нарушенных земель</w:t>
      </w:r>
      <w:r w:rsidR="008C74CD" w:rsidRPr="00DB219E">
        <w:rPr>
          <w:sz w:val="24"/>
          <w:szCs w:val="24"/>
        </w:rPr>
        <w:t>,</w:t>
      </w:r>
      <w:r w:rsidR="00DB219E">
        <w:rPr>
          <w:sz w:val="24"/>
          <w:szCs w:val="24"/>
        </w:rPr>
        <w:t xml:space="preserve"> </w:t>
      </w:r>
      <w:r w:rsidR="00395964" w:rsidRPr="00DB219E">
        <w:rPr>
          <w:sz w:val="24"/>
          <w:szCs w:val="24"/>
        </w:rPr>
        <w:t xml:space="preserve">прил.1 </w:t>
      </w:r>
      <w:r w:rsidR="008C74CD" w:rsidRPr="00DB219E">
        <w:rPr>
          <w:sz w:val="24"/>
          <w:szCs w:val="24"/>
        </w:rPr>
        <w:t>раздел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2.</w:t>
      </w:r>
      <w:r w:rsidR="00DB219E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п.п. 2.10 проведение работ по рекультивации нарушенных земель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Перечень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видов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намечаемой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деятельности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и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объектов,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для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которых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проведение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процедуры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скрининга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воздействий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намечаемой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деятельности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является</w:t>
      </w:r>
      <w:r w:rsidR="00DB219E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обязательным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в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соответствии</w:t>
      </w:r>
      <w:r w:rsidR="00A81772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с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Приложением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1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к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Экологическому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кодексу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Республики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Казахстан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от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2января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2021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года</w:t>
      </w:r>
      <w:r w:rsidR="00DB219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№400-VIЗРК.</w:t>
      </w:r>
    </w:p>
    <w:p w:rsidR="008C74CD" w:rsidRPr="002D18E1" w:rsidRDefault="008C74CD" w:rsidP="004D178E">
      <w:pPr>
        <w:pStyle w:val="a5"/>
        <w:tabs>
          <w:tab w:val="left" w:pos="885"/>
        </w:tabs>
        <w:ind w:left="0" w:right="108" w:firstLine="851"/>
        <w:jc w:val="both"/>
        <w:rPr>
          <w:sz w:val="16"/>
          <w:szCs w:val="16"/>
        </w:rPr>
      </w:pPr>
    </w:p>
    <w:p w:rsidR="00CE62AA" w:rsidRPr="00DB219E" w:rsidRDefault="00151774" w:rsidP="004D178E">
      <w:pPr>
        <w:pStyle w:val="a5"/>
        <w:numPr>
          <w:ilvl w:val="0"/>
          <w:numId w:val="2"/>
        </w:numPr>
        <w:tabs>
          <w:tab w:val="left" w:pos="885"/>
        </w:tabs>
        <w:ind w:left="0" w:firstLine="851"/>
        <w:jc w:val="both"/>
        <w:rPr>
          <w:b/>
          <w:sz w:val="24"/>
          <w:szCs w:val="24"/>
        </w:rPr>
      </w:pPr>
      <w:r w:rsidRPr="00DB219E">
        <w:rPr>
          <w:b/>
          <w:sz w:val="24"/>
          <w:szCs w:val="24"/>
        </w:rPr>
        <w:t>В</w:t>
      </w:r>
      <w:r w:rsid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случаях</w:t>
      </w:r>
      <w:r w:rsid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внесения</w:t>
      </w:r>
      <w:r w:rsid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в</w:t>
      </w:r>
      <w:r w:rsid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виды</w:t>
      </w:r>
      <w:r w:rsid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деятельности</w:t>
      </w:r>
      <w:r w:rsid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существенных</w:t>
      </w:r>
      <w:r w:rsidR="00DB219E">
        <w:rPr>
          <w:b/>
          <w:sz w:val="24"/>
          <w:szCs w:val="24"/>
        </w:rPr>
        <w:t xml:space="preserve"> </w:t>
      </w:r>
      <w:r w:rsidRPr="00DB219E">
        <w:rPr>
          <w:b/>
          <w:sz w:val="24"/>
          <w:szCs w:val="24"/>
        </w:rPr>
        <w:t>изменений:</w:t>
      </w:r>
    </w:p>
    <w:p w:rsidR="00103503" w:rsidRPr="00907060" w:rsidRDefault="008C74CD" w:rsidP="004D178E">
      <w:pPr>
        <w:pStyle w:val="a3"/>
        <w:ind w:right="106" w:firstLine="851"/>
        <w:jc w:val="both"/>
        <w:rPr>
          <w:sz w:val="24"/>
          <w:szCs w:val="24"/>
        </w:rPr>
      </w:pPr>
      <w:r w:rsidRPr="00907060">
        <w:rPr>
          <w:sz w:val="24"/>
          <w:szCs w:val="24"/>
        </w:rPr>
        <w:t xml:space="preserve">- </w:t>
      </w:r>
      <w:r w:rsidR="00151774" w:rsidRPr="00907060">
        <w:rPr>
          <w:sz w:val="24"/>
          <w:szCs w:val="24"/>
        </w:rPr>
        <w:t>описание</w:t>
      </w:r>
      <w:r w:rsidR="00DB219E" w:rsidRPr="00907060">
        <w:rPr>
          <w:sz w:val="24"/>
          <w:szCs w:val="24"/>
        </w:rPr>
        <w:t xml:space="preserve"> </w:t>
      </w:r>
      <w:r w:rsidR="00151774" w:rsidRPr="00907060">
        <w:rPr>
          <w:sz w:val="24"/>
          <w:szCs w:val="24"/>
        </w:rPr>
        <w:t>существенных</w:t>
      </w:r>
      <w:r w:rsidR="00DB219E" w:rsidRPr="00907060">
        <w:rPr>
          <w:sz w:val="24"/>
          <w:szCs w:val="24"/>
        </w:rPr>
        <w:t xml:space="preserve"> </w:t>
      </w:r>
      <w:r w:rsidR="00151774" w:rsidRPr="00907060">
        <w:rPr>
          <w:sz w:val="24"/>
          <w:szCs w:val="24"/>
        </w:rPr>
        <w:t>изменений</w:t>
      </w:r>
      <w:r w:rsidR="00DB219E" w:rsidRPr="00907060">
        <w:rPr>
          <w:sz w:val="24"/>
          <w:szCs w:val="24"/>
        </w:rPr>
        <w:t xml:space="preserve"> </w:t>
      </w:r>
      <w:r w:rsidR="00151774" w:rsidRPr="00907060">
        <w:rPr>
          <w:sz w:val="24"/>
          <w:szCs w:val="24"/>
        </w:rPr>
        <w:t>в</w:t>
      </w:r>
      <w:r w:rsidR="00DB219E" w:rsidRPr="00907060">
        <w:rPr>
          <w:sz w:val="24"/>
          <w:szCs w:val="24"/>
        </w:rPr>
        <w:t xml:space="preserve"> </w:t>
      </w:r>
      <w:r w:rsidR="00151774" w:rsidRPr="00907060">
        <w:rPr>
          <w:sz w:val="24"/>
          <w:szCs w:val="24"/>
        </w:rPr>
        <w:t>виды</w:t>
      </w:r>
      <w:r w:rsidR="00DB219E" w:rsidRPr="00907060">
        <w:rPr>
          <w:sz w:val="24"/>
          <w:szCs w:val="24"/>
        </w:rPr>
        <w:t xml:space="preserve"> </w:t>
      </w:r>
      <w:r w:rsidR="00151774" w:rsidRPr="00907060">
        <w:rPr>
          <w:sz w:val="24"/>
          <w:szCs w:val="24"/>
        </w:rPr>
        <w:t>деятельности</w:t>
      </w:r>
      <w:r w:rsidR="00DB219E" w:rsidRPr="00907060">
        <w:rPr>
          <w:sz w:val="24"/>
          <w:szCs w:val="24"/>
        </w:rPr>
        <w:t xml:space="preserve"> </w:t>
      </w:r>
      <w:r w:rsidR="00151774" w:rsidRPr="00907060">
        <w:rPr>
          <w:sz w:val="24"/>
          <w:szCs w:val="24"/>
        </w:rPr>
        <w:t>и</w:t>
      </w:r>
      <w:r w:rsidR="00DB219E" w:rsidRPr="00907060">
        <w:rPr>
          <w:sz w:val="24"/>
          <w:szCs w:val="24"/>
        </w:rPr>
        <w:t xml:space="preserve"> </w:t>
      </w:r>
      <w:r w:rsidR="00151774" w:rsidRPr="00907060">
        <w:rPr>
          <w:sz w:val="24"/>
          <w:szCs w:val="24"/>
        </w:rPr>
        <w:t>(или)</w:t>
      </w:r>
      <w:r w:rsidR="00DB219E" w:rsidRPr="00907060">
        <w:rPr>
          <w:sz w:val="24"/>
          <w:szCs w:val="24"/>
        </w:rPr>
        <w:t xml:space="preserve"> </w:t>
      </w:r>
      <w:r w:rsidR="00151774" w:rsidRPr="00907060">
        <w:rPr>
          <w:sz w:val="24"/>
          <w:szCs w:val="24"/>
        </w:rPr>
        <w:t>деятельность</w:t>
      </w:r>
      <w:r w:rsidR="00DB219E" w:rsidRPr="00907060">
        <w:rPr>
          <w:sz w:val="24"/>
          <w:szCs w:val="24"/>
        </w:rPr>
        <w:t xml:space="preserve"> </w:t>
      </w:r>
      <w:r w:rsidR="00151774" w:rsidRPr="00907060">
        <w:rPr>
          <w:sz w:val="24"/>
          <w:szCs w:val="24"/>
        </w:rPr>
        <w:t>объектов,</w:t>
      </w:r>
      <w:r w:rsidR="00DB219E" w:rsidRPr="00907060">
        <w:rPr>
          <w:sz w:val="24"/>
          <w:szCs w:val="24"/>
        </w:rPr>
        <w:t xml:space="preserve"> </w:t>
      </w:r>
      <w:r w:rsidR="00151774" w:rsidRPr="00907060">
        <w:rPr>
          <w:sz w:val="24"/>
          <w:szCs w:val="24"/>
        </w:rPr>
        <w:t>в</w:t>
      </w:r>
      <w:r w:rsidR="00DB219E" w:rsidRPr="00907060">
        <w:rPr>
          <w:sz w:val="24"/>
          <w:szCs w:val="24"/>
        </w:rPr>
        <w:t xml:space="preserve"> </w:t>
      </w:r>
      <w:r w:rsidR="00151774" w:rsidRPr="00907060">
        <w:rPr>
          <w:sz w:val="24"/>
          <w:szCs w:val="24"/>
        </w:rPr>
        <w:t>отношении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 xml:space="preserve">которых ранее </w:t>
      </w:r>
      <w:r w:rsidR="00151774" w:rsidRPr="00907060">
        <w:rPr>
          <w:sz w:val="24"/>
          <w:szCs w:val="24"/>
        </w:rPr>
        <w:t>проведена оценка воздействия на окружающую среду (подпункт 3) пункта 1 статьи 65</w:t>
      </w:r>
      <w:r w:rsidR="00FC186E" w:rsidRPr="00907060">
        <w:rPr>
          <w:sz w:val="24"/>
          <w:szCs w:val="24"/>
        </w:rPr>
        <w:t xml:space="preserve"> </w:t>
      </w:r>
      <w:r w:rsidR="00151774" w:rsidRPr="00907060">
        <w:rPr>
          <w:sz w:val="24"/>
          <w:szCs w:val="24"/>
        </w:rPr>
        <w:t>Кодекса)</w:t>
      </w:r>
      <w:r w:rsidR="00907060" w:rsidRPr="00907060">
        <w:rPr>
          <w:sz w:val="24"/>
          <w:szCs w:val="24"/>
        </w:rPr>
        <w:t>,</w:t>
      </w:r>
    </w:p>
    <w:p w:rsidR="00987C75" w:rsidRPr="00907060" w:rsidRDefault="004768B1" w:rsidP="004D178E">
      <w:pPr>
        <w:pStyle w:val="a3"/>
        <w:ind w:right="106" w:firstLine="851"/>
        <w:jc w:val="both"/>
        <w:rPr>
          <w:sz w:val="24"/>
          <w:szCs w:val="24"/>
        </w:rPr>
      </w:pPr>
      <w:r w:rsidRPr="00907060">
        <w:rPr>
          <w:sz w:val="24"/>
          <w:szCs w:val="24"/>
        </w:rPr>
        <w:t>- описание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>существенных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>изменений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>в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>виды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>деятельности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>и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>(или)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>деятельность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>объектов,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>в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>отношении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>которых ранее выдано заключение о результатах скрининга воздействий намечаемой деятельности с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>выводом об отсутствии необходимости проведения оценки воздействия на окружающую среду (подпункт 4)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>пункта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>1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>статьи</w:t>
      </w:r>
      <w:r w:rsidR="00DB219E" w:rsidRPr="00907060">
        <w:rPr>
          <w:sz w:val="24"/>
          <w:szCs w:val="24"/>
        </w:rPr>
        <w:t xml:space="preserve"> </w:t>
      </w:r>
      <w:r w:rsidRPr="00907060">
        <w:rPr>
          <w:sz w:val="24"/>
          <w:szCs w:val="24"/>
        </w:rPr>
        <w:t>65</w:t>
      </w:r>
      <w:r w:rsidR="00DB219E" w:rsidRPr="00907060">
        <w:rPr>
          <w:sz w:val="24"/>
          <w:szCs w:val="24"/>
        </w:rPr>
        <w:t xml:space="preserve"> </w:t>
      </w:r>
      <w:r w:rsidR="00907060" w:rsidRPr="00907060">
        <w:rPr>
          <w:sz w:val="24"/>
          <w:szCs w:val="24"/>
        </w:rPr>
        <w:t>Кодекса):</w:t>
      </w:r>
    </w:p>
    <w:p w:rsidR="00CE62AA" w:rsidRPr="00DB219E" w:rsidRDefault="00907060" w:rsidP="004D178E">
      <w:pPr>
        <w:pStyle w:val="a3"/>
        <w:ind w:right="106" w:firstLine="85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987C75" w:rsidRPr="00DB219E">
        <w:rPr>
          <w:sz w:val="24"/>
          <w:szCs w:val="24"/>
        </w:rPr>
        <w:t xml:space="preserve">редусмотрена </w:t>
      </w:r>
      <w:r>
        <w:rPr>
          <w:sz w:val="24"/>
          <w:szCs w:val="24"/>
        </w:rPr>
        <w:t>р</w:t>
      </w:r>
      <w:r w:rsidR="00987C75" w:rsidRPr="00DB219E">
        <w:rPr>
          <w:sz w:val="24"/>
          <w:szCs w:val="24"/>
        </w:rPr>
        <w:t>екультивация участка нарушенных земель разреза «Северный».</w:t>
      </w:r>
      <w:r w:rsidR="004D178E">
        <w:rPr>
          <w:sz w:val="24"/>
          <w:szCs w:val="24"/>
        </w:rPr>
        <w:t xml:space="preserve"> </w:t>
      </w:r>
      <w:r w:rsidR="00AF5C8E" w:rsidRPr="00DB219E">
        <w:rPr>
          <w:spacing w:val="-8"/>
          <w:sz w:val="24"/>
          <w:szCs w:val="24"/>
        </w:rPr>
        <w:t>О</w:t>
      </w:r>
      <w:r w:rsidR="00B2222F" w:rsidRPr="00DB219E">
        <w:rPr>
          <w:spacing w:val="-8"/>
          <w:sz w:val="24"/>
          <w:szCs w:val="24"/>
        </w:rPr>
        <w:t>ценка воздействия на окружа</w:t>
      </w:r>
      <w:r w:rsidR="00395964" w:rsidRPr="00DB219E">
        <w:rPr>
          <w:spacing w:val="-8"/>
          <w:sz w:val="24"/>
          <w:szCs w:val="24"/>
        </w:rPr>
        <w:t>ющую среду (О</w:t>
      </w:r>
      <w:r w:rsidR="00AF5C8E" w:rsidRPr="00DB219E">
        <w:rPr>
          <w:spacing w:val="-8"/>
          <w:sz w:val="24"/>
          <w:szCs w:val="24"/>
        </w:rPr>
        <w:t>ВОС</w:t>
      </w:r>
      <w:r w:rsidR="00395964" w:rsidRPr="00DB219E">
        <w:rPr>
          <w:spacing w:val="-8"/>
          <w:sz w:val="24"/>
          <w:szCs w:val="24"/>
        </w:rPr>
        <w:t>)</w:t>
      </w:r>
      <w:r w:rsidR="00AF5C8E" w:rsidRPr="00DB219E">
        <w:rPr>
          <w:spacing w:val="-8"/>
          <w:sz w:val="24"/>
          <w:szCs w:val="24"/>
        </w:rPr>
        <w:t xml:space="preserve"> </w:t>
      </w:r>
      <w:r w:rsidR="00AF5C8E" w:rsidRPr="00DB219E">
        <w:rPr>
          <w:sz w:val="24"/>
          <w:szCs w:val="24"/>
        </w:rPr>
        <w:t xml:space="preserve">ранее не </w:t>
      </w:r>
      <w:r w:rsidR="00621F4E" w:rsidRPr="00DB219E">
        <w:rPr>
          <w:sz w:val="24"/>
          <w:szCs w:val="24"/>
        </w:rPr>
        <w:t>проводилась</w:t>
      </w:r>
      <w:r w:rsidR="00151774" w:rsidRPr="00DB219E">
        <w:rPr>
          <w:sz w:val="24"/>
          <w:szCs w:val="24"/>
        </w:rPr>
        <w:t>;</w:t>
      </w:r>
    </w:p>
    <w:p w:rsidR="00CE62AA" w:rsidRDefault="00395964" w:rsidP="004D178E">
      <w:pPr>
        <w:pStyle w:val="a3"/>
        <w:ind w:right="106" w:firstLine="851"/>
        <w:jc w:val="both"/>
        <w:rPr>
          <w:sz w:val="24"/>
          <w:szCs w:val="24"/>
        </w:rPr>
      </w:pPr>
      <w:r w:rsidRPr="00DB219E">
        <w:rPr>
          <w:spacing w:val="-2"/>
          <w:sz w:val="24"/>
          <w:szCs w:val="24"/>
        </w:rPr>
        <w:t>З</w:t>
      </w:r>
      <w:r w:rsidR="00151774" w:rsidRPr="00DB219E">
        <w:rPr>
          <w:sz w:val="24"/>
          <w:szCs w:val="24"/>
        </w:rPr>
        <w:t>аключение</w:t>
      </w:r>
      <w:r w:rsidR="004D178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о</w:t>
      </w:r>
      <w:r w:rsidR="004D178E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результатах</w:t>
      </w:r>
      <w:r w:rsidR="004D178E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скрининга</w:t>
      </w:r>
      <w:r w:rsidRPr="00DB219E">
        <w:rPr>
          <w:sz w:val="24"/>
          <w:szCs w:val="24"/>
        </w:rPr>
        <w:t xml:space="preserve"> ранее не выдавалось</w:t>
      </w:r>
      <w:r w:rsidR="008C74CD" w:rsidRPr="00DB219E">
        <w:rPr>
          <w:sz w:val="24"/>
          <w:szCs w:val="24"/>
        </w:rPr>
        <w:t>.</w:t>
      </w:r>
    </w:p>
    <w:p w:rsidR="004D178E" w:rsidRPr="002D18E1" w:rsidRDefault="004D178E" w:rsidP="004D178E">
      <w:pPr>
        <w:pStyle w:val="a3"/>
        <w:ind w:right="106" w:firstLine="851"/>
        <w:jc w:val="both"/>
        <w:rPr>
          <w:sz w:val="16"/>
          <w:szCs w:val="16"/>
        </w:rPr>
      </w:pPr>
    </w:p>
    <w:p w:rsidR="00CE62AA" w:rsidRPr="004D178E" w:rsidRDefault="00151774" w:rsidP="004D178E">
      <w:pPr>
        <w:pStyle w:val="a5"/>
        <w:numPr>
          <w:ilvl w:val="0"/>
          <w:numId w:val="2"/>
        </w:numPr>
        <w:tabs>
          <w:tab w:val="left" w:pos="885"/>
        </w:tabs>
        <w:ind w:left="0" w:right="108" w:firstLine="851"/>
        <w:jc w:val="both"/>
        <w:rPr>
          <w:b/>
          <w:sz w:val="24"/>
          <w:szCs w:val="24"/>
        </w:rPr>
      </w:pPr>
      <w:r w:rsidRPr="004D178E">
        <w:rPr>
          <w:b/>
          <w:sz w:val="24"/>
          <w:szCs w:val="24"/>
        </w:rPr>
        <w:t>Сведения</w:t>
      </w:r>
      <w:r w:rsidR="004D178E" w:rsidRP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о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предполагаемом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месте осуществления</w:t>
      </w:r>
      <w:r w:rsidR="00A81772">
        <w:rPr>
          <w:b/>
          <w:sz w:val="24"/>
          <w:szCs w:val="24"/>
        </w:rPr>
        <w:t xml:space="preserve"> намечаемой </w:t>
      </w:r>
      <w:r w:rsidRPr="004D178E">
        <w:rPr>
          <w:b/>
          <w:sz w:val="24"/>
          <w:szCs w:val="24"/>
        </w:rPr>
        <w:t>деятельности,   обоснование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выбора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места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и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возможностях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выбора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других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мест</w:t>
      </w:r>
      <w:r w:rsidR="004D178E">
        <w:rPr>
          <w:b/>
          <w:sz w:val="24"/>
          <w:szCs w:val="24"/>
        </w:rPr>
        <w:t>:</w:t>
      </w:r>
    </w:p>
    <w:p w:rsidR="006F027D" w:rsidRPr="00DB219E" w:rsidRDefault="00151774" w:rsidP="004D178E">
      <w:pPr>
        <w:pStyle w:val="a3"/>
        <w:ind w:right="108" w:firstLine="851"/>
        <w:jc w:val="both"/>
        <w:rPr>
          <w:sz w:val="24"/>
          <w:szCs w:val="24"/>
        </w:rPr>
      </w:pPr>
      <w:r w:rsidRPr="00DB219E">
        <w:rPr>
          <w:sz w:val="24"/>
          <w:szCs w:val="24"/>
        </w:rPr>
        <w:t>В</w:t>
      </w:r>
      <w:r w:rsidR="004D178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административном</w:t>
      </w:r>
      <w:r w:rsidR="004D178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отношении</w:t>
      </w:r>
      <w:r w:rsidR="004D178E">
        <w:rPr>
          <w:sz w:val="24"/>
          <w:szCs w:val="24"/>
        </w:rPr>
        <w:t xml:space="preserve"> </w:t>
      </w:r>
      <w:r w:rsidR="00DF71A9" w:rsidRPr="00DB219E">
        <w:rPr>
          <w:sz w:val="24"/>
          <w:szCs w:val="24"/>
        </w:rPr>
        <w:t>разрез «Северный»</w:t>
      </w:r>
      <w:r w:rsidR="004D178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находится</w:t>
      </w:r>
      <w:r w:rsidR="004D178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</w:t>
      </w:r>
      <w:r w:rsidR="004D178E">
        <w:rPr>
          <w:sz w:val="24"/>
          <w:szCs w:val="24"/>
        </w:rPr>
        <w:t xml:space="preserve"> </w:t>
      </w:r>
      <w:r w:rsidR="004D178E">
        <w:rPr>
          <w:spacing w:val="1"/>
          <w:sz w:val="24"/>
          <w:szCs w:val="24"/>
        </w:rPr>
        <w:t>Э</w:t>
      </w:r>
      <w:r w:rsidR="008116A7" w:rsidRPr="00DB219E">
        <w:rPr>
          <w:spacing w:val="1"/>
          <w:sz w:val="24"/>
          <w:szCs w:val="24"/>
        </w:rPr>
        <w:t>кибастузском регионе Павлодарской</w:t>
      </w:r>
      <w:r w:rsidR="004D178E">
        <w:rPr>
          <w:spacing w:val="1"/>
          <w:sz w:val="24"/>
          <w:szCs w:val="24"/>
        </w:rPr>
        <w:t xml:space="preserve"> </w:t>
      </w:r>
      <w:r w:rsidRPr="00DB219E">
        <w:rPr>
          <w:sz w:val="24"/>
          <w:szCs w:val="24"/>
        </w:rPr>
        <w:t>области</w:t>
      </w:r>
      <w:r w:rsidR="004D178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Республики</w:t>
      </w:r>
      <w:r w:rsidR="004D178E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Казахстан,</w:t>
      </w:r>
      <w:r w:rsidR="004D178E">
        <w:rPr>
          <w:sz w:val="24"/>
          <w:szCs w:val="24"/>
        </w:rPr>
        <w:t xml:space="preserve"> </w:t>
      </w:r>
      <w:r w:rsidR="008116A7" w:rsidRPr="00DB219E">
        <w:rPr>
          <w:spacing w:val="1"/>
          <w:sz w:val="24"/>
          <w:szCs w:val="24"/>
        </w:rPr>
        <w:t>ближай</w:t>
      </w:r>
      <w:r w:rsidR="008116A7" w:rsidRPr="00DB219E">
        <w:rPr>
          <w:sz w:val="24"/>
          <w:szCs w:val="24"/>
        </w:rPr>
        <w:t>шим</w:t>
      </w:r>
      <w:r w:rsidR="004D178E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населе</w:t>
      </w:r>
      <w:r w:rsidR="008116A7" w:rsidRPr="00DB219E">
        <w:rPr>
          <w:sz w:val="24"/>
          <w:szCs w:val="24"/>
        </w:rPr>
        <w:t>нным</w:t>
      </w:r>
      <w:r w:rsidR="004D178E">
        <w:rPr>
          <w:sz w:val="24"/>
          <w:szCs w:val="24"/>
        </w:rPr>
        <w:t xml:space="preserve"> </w:t>
      </w:r>
      <w:r w:rsidR="008116A7" w:rsidRPr="00DB219E">
        <w:rPr>
          <w:sz w:val="24"/>
          <w:szCs w:val="24"/>
        </w:rPr>
        <w:t>пунктом</w:t>
      </w:r>
      <w:r w:rsidR="004D178E">
        <w:rPr>
          <w:sz w:val="24"/>
          <w:szCs w:val="24"/>
        </w:rPr>
        <w:t xml:space="preserve"> </w:t>
      </w:r>
      <w:r w:rsidR="008116A7" w:rsidRPr="00DB219E">
        <w:rPr>
          <w:sz w:val="24"/>
          <w:szCs w:val="24"/>
        </w:rPr>
        <w:t>являе</w:t>
      </w:r>
      <w:r w:rsidRPr="00DB219E">
        <w:rPr>
          <w:sz w:val="24"/>
          <w:szCs w:val="24"/>
        </w:rPr>
        <w:t>тся</w:t>
      </w:r>
      <w:r w:rsidR="004D178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г.</w:t>
      </w:r>
      <w:r w:rsidR="004D178E">
        <w:rPr>
          <w:sz w:val="24"/>
          <w:szCs w:val="24"/>
        </w:rPr>
        <w:t>Э</w:t>
      </w:r>
      <w:r w:rsidR="008116A7" w:rsidRPr="00DB219E">
        <w:rPr>
          <w:sz w:val="24"/>
          <w:szCs w:val="24"/>
        </w:rPr>
        <w:t>кибастуз</w:t>
      </w:r>
      <w:r w:rsidR="008C74CD" w:rsidRPr="00DB219E">
        <w:rPr>
          <w:sz w:val="24"/>
          <w:szCs w:val="24"/>
        </w:rPr>
        <w:t>.</w:t>
      </w:r>
      <w:r w:rsidR="004D178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Расстояние</w:t>
      </w:r>
      <w:r w:rsidR="004D178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до</w:t>
      </w:r>
      <w:r w:rsidR="008116A7" w:rsidRPr="00DB219E">
        <w:rPr>
          <w:sz w:val="24"/>
          <w:szCs w:val="24"/>
        </w:rPr>
        <w:t xml:space="preserve"> областного </w:t>
      </w:r>
      <w:r w:rsidR="008116A7" w:rsidRPr="004D178E">
        <w:rPr>
          <w:spacing w:val="1"/>
          <w:sz w:val="24"/>
          <w:szCs w:val="24"/>
        </w:rPr>
        <w:t>центра</w:t>
      </w:r>
      <w:r w:rsidR="004D178E" w:rsidRPr="004D178E">
        <w:rPr>
          <w:spacing w:val="1"/>
          <w:sz w:val="24"/>
          <w:szCs w:val="24"/>
        </w:rPr>
        <w:t xml:space="preserve"> </w:t>
      </w:r>
      <w:r w:rsidRPr="004D178E">
        <w:rPr>
          <w:spacing w:val="1"/>
          <w:sz w:val="24"/>
          <w:szCs w:val="24"/>
        </w:rPr>
        <w:t>г</w:t>
      </w:r>
      <w:r w:rsidR="004D178E" w:rsidRPr="004D178E">
        <w:rPr>
          <w:spacing w:val="1"/>
          <w:sz w:val="24"/>
          <w:szCs w:val="24"/>
        </w:rPr>
        <w:t>.</w:t>
      </w:r>
      <w:r w:rsidR="008116A7" w:rsidRPr="004D178E">
        <w:rPr>
          <w:spacing w:val="1"/>
          <w:sz w:val="24"/>
          <w:szCs w:val="24"/>
        </w:rPr>
        <w:t>Павлодар</w:t>
      </w:r>
      <w:r w:rsidR="004D178E">
        <w:rPr>
          <w:spacing w:val="1"/>
          <w:sz w:val="24"/>
          <w:szCs w:val="24"/>
        </w:rPr>
        <w:t xml:space="preserve"> </w:t>
      </w:r>
      <w:r w:rsidRPr="004D178E">
        <w:rPr>
          <w:spacing w:val="1"/>
          <w:sz w:val="24"/>
          <w:szCs w:val="24"/>
        </w:rPr>
        <w:t>–</w:t>
      </w:r>
      <w:r w:rsidR="004D178E">
        <w:rPr>
          <w:spacing w:val="1"/>
          <w:sz w:val="24"/>
          <w:szCs w:val="24"/>
        </w:rPr>
        <w:t xml:space="preserve"> </w:t>
      </w:r>
      <w:r w:rsidR="008116A7" w:rsidRPr="004D178E">
        <w:rPr>
          <w:spacing w:val="1"/>
          <w:sz w:val="24"/>
          <w:szCs w:val="24"/>
        </w:rPr>
        <w:t>13</w:t>
      </w:r>
      <w:r w:rsidR="006641AF" w:rsidRPr="004D178E">
        <w:rPr>
          <w:spacing w:val="1"/>
          <w:sz w:val="24"/>
          <w:szCs w:val="24"/>
        </w:rPr>
        <w:t>2</w:t>
      </w:r>
      <w:r w:rsidR="004D178E">
        <w:rPr>
          <w:spacing w:val="1"/>
          <w:sz w:val="24"/>
          <w:szCs w:val="24"/>
        </w:rPr>
        <w:t xml:space="preserve"> </w:t>
      </w:r>
      <w:r w:rsidRPr="004D178E">
        <w:rPr>
          <w:spacing w:val="1"/>
          <w:sz w:val="24"/>
          <w:szCs w:val="24"/>
        </w:rPr>
        <w:t>км</w:t>
      </w:r>
      <w:r w:rsidRPr="00DB219E">
        <w:rPr>
          <w:sz w:val="24"/>
          <w:szCs w:val="24"/>
        </w:rPr>
        <w:t>.</w:t>
      </w:r>
      <w:r w:rsidR="008C74CD" w:rsidRPr="00DB219E">
        <w:rPr>
          <w:sz w:val="24"/>
          <w:szCs w:val="24"/>
        </w:rPr>
        <w:t xml:space="preserve"> Участок нарушенных земель прилегает к северо-восточному борту разреза «Северный»</w:t>
      </w:r>
      <w:r w:rsidR="004D178E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в</w:t>
      </w:r>
      <w:r w:rsidR="004D178E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пределах</w:t>
      </w:r>
      <w:r w:rsidR="008C74CD" w:rsidRPr="00DB219E">
        <w:rPr>
          <w:spacing w:val="1"/>
          <w:sz w:val="24"/>
          <w:szCs w:val="24"/>
        </w:rPr>
        <w:t xml:space="preserve"> земельного отвода разреза</w:t>
      </w:r>
      <w:r w:rsidR="008C74CD" w:rsidRPr="00DB219E">
        <w:rPr>
          <w:sz w:val="24"/>
          <w:szCs w:val="24"/>
        </w:rPr>
        <w:t>.</w:t>
      </w:r>
      <w:r w:rsidR="002F6268" w:rsidRPr="00DB219E">
        <w:rPr>
          <w:sz w:val="24"/>
          <w:szCs w:val="24"/>
        </w:rPr>
        <w:t xml:space="preserve"> Координаты участка работ</w:t>
      </w:r>
      <w:r w:rsidR="003D29E5" w:rsidRPr="00DB219E">
        <w:rPr>
          <w:sz w:val="24"/>
          <w:szCs w:val="24"/>
        </w:rPr>
        <w:t xml:space="preserve"> по северной широте</w:t>
      </w:r>
      <w:r w:rsidR="006F027D" w:rsidRPr="00DB219E">
        <w:rPr>
          <w:sz w:val="24"/>
          <w:szCs w:val="24"/>
        </w:rPr>
        <w:t xml:space="preserve">, </w:t>
      </w:r>
      <w:r w:rsidR="003D29E5" w:rsidRPr="00DB219E">
        <w:rPr>
          <w:sz w:val="24"/>
          <w:szCs w:val="24"/>
        </w:rPr>
        <w:t>восточной долготе,</w:t>
      </w:r>
      <w:r w:rsidR="00A81772">
        <w:rPr>
          <w:sz w:val="24"/>
          <w:szCs w:val="24"/>
        </w:rPr>
        <w:t xml:space="preserve"> </w:t>
      </w:r>
      <w:r w:rsidR="006F027D" w:rsidRPr="00DB219E">
        <w:rPr>
          <w:sz w:val="24"/>
          <w:szCs w:val="24"/>
        </w:rPr>
        <w:t>координаты точек:</w:t>
      </w:r>
    </w:p>
    <w:p w:rsidR="00B408DD" w:rsidRPr="00797EE5" w:rsidRDefault="00B408DD" w:rsidP="00B408DD">
      <w:pPr>
        <w:pStyle w:val="TableParagraph"/>
        <w:jc w:val="both"/>
        <w:rPr>
          <w:lang w:eastAsia="ru-RU"/>
        </w:rPr>
      </w:pPr>
      <w:r w:rsidRPr="00797EE5">
        <w:rPr>
          <w:sz w:val="24"/>
          <w:szCs w:val="24"/>
        </w:rPr>
        <w:t xml:space="preserve">1) </w:t>
      </w:r>
      <w:r w:rsidRPr="00797EE5">
        <w:rPr>
          <w:lang w:eastAsia="ru-RU"/>
        </w:rPr>
        <w:t>51.75036, 75.36952</w:t>
      </w:r>
    </w:p>
    <w:p w:rsidR="00B408DD" w:rsidRPr="00797EE5" w:rsidRDefault="00B408DD" w:rsidP="00B408DD">
      <w:pPr>
        <w:pStyle w:val="TableParagraph"/>
        <w:jc w:val="both"/>
        <w:rPr>
          <w:lang w:eastAsia="ru-RU"/>
        </w:rPr>
      </w:pPr>
      <w:r w:rsidRPr="00797EE5">
        <w:rPr>
          <w:sz w:val="24"/>
          <w:szCs w:val="24"/>
        </w:rPr>
        <w:t>2)</w:t>
      </w:r>
      <w:r w:rsidRPr="00797EE5">
        <w:t xml:space="preserve"> </w:t>
      </w:r>
      <w:r w:rsidRPr="00797EE5">
        <w:rPr>
          <w:lang w:eastAsia="ru-RU"/>
        </w:rPr>
        <w:t>51.75138, 75.37588</w:t>
      </w:r>
    </w:p>
    <w:p w:rsidR="00B408DD" w:rsidRPr="00797EE5" w:rsidRDefault="00B408DD" w:rsidP="00B408DD">
      <w:pPr>
        <w:pStyle w:val="a5"/>
        <w:ind w:left="0"/>
        <w:jc w:val="both"/>
        <w:rPr>
          <w:lang w:eastAsia="ru-RU"/>
        </w:rPr>
      </w:pPr>
      <w:r w:rsidRPr="00797EE5">
        <w:rPr>
          <w:lang w:eastAsia="ru-RU"/>
        </w:rPr>
        <w:t xml:space="preserve">3) 51.7512, </w:t>
      </w:r>
      <w:r w:rsidR="00A81772">
        <w:rPr>
          <w:lang w:eastAsia="ru-RU"/>
        </w:rPr>
        <w:t xml:space="preserve">  </w:t>
      </w:r>
      <w:r w:rsidRPr="00797EE5">
        <w:rPr>
          <w:lang w:eastAsia="ru-RU"/>
        </w:rPr>
        <w:t>75.38182</w:t>
      </w:r>
    </w:p>
    <w:p w:rsidR="00B408DD" w:rsidRPr="00797EE5" w:rsidRDefault="00B408DD" w:rsidP="00B408DD">
      <w:pPr>
        <w:pStyle w:val="TableParagraph"/>
        <w:jc w:val="both"/>
        <w:rPr>
          <w:lang w:eastAsia="ru-RU"/>
        </w:rPr>
      </w:pPr>
      <w:r w:rsidRPr="00797EE5">
        <w:rPr>
          <w:lang w:eastAsia="ru-RU"/>
        </w:rPr>
        <w:t>4)</w:t>
      </w:r>
      <w:r w:rsidRPr="00797EE5">
        <w:t xml:space="preserve"> </w:t>
      </w:r>
      <w:r w:rsidRPr="00797EE5">
        <w:rPr>
          <w:lang w:eastAsia="ru-RU"/>
        </w:rPr>
        <w:t>51.74973, 75.38525</w:t>
      </w:r>
    </w:p>
    <w:p w:rsidR="00B408DD" w:rsidRDefault="00B408DD" w:rsidP="00B408DD">
      <w:pPr>
        <w:jc w:val="both"/>
        <w:rPr>
          <w:lang w:eastAsia="ru-RU"/>
        </w:rPr>
      </w:pPr>
      <w:r w:rsidRPr="00797EE5">
        <w:rPr>
          <w:lang w:eastAsia="ru-RU"/>
        </w:rPr>
        <w:t>5)</w:t>
      </w:r>
      <w:r w:rsidRPr="00797EE5">
        <w:t xml:space="preserve"> </w:t>
      </w:r>
      <w:r w:rsidRPr="00797EE5">
        <w:rPr>
          <w:lang w:eastAsia="ru-RU"/>
        </w:rPr>
        <w:t>51.74716, 75.385</w:t>
      </w:r>
    </w:p>
    <w:p w:rsidR="00CE62AA" w:rsidRDefault="00151774" w:rsidP="004D178E">
      <w:pPr>
        <w:pStyle w:val="a3"/>
        <w:ind w:right="108" w:firstLine="851"/>
        <w:jc w:val="both"/>
        <w:rPr>
          <w:sz w:val="24"/>
          <w:szCs w:val="24"/>
        </w:rPr>
      </w:pPr>
      <w:r w:rsidRPr="00DB219E">
        <w:rPr>
          <w:sz w:val="24"/>
          <w:szCs w:val="24"/>
        </w:rPr>
        <w:t>Зоны</w:t>
      </w:r>
      <w:r w:rsidR="00FC186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отдыха,</w:t>
      </w:r>
      <w:r w:rsidR="00FC186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памятники</w:t>
      </w:r>
      <w:r w:rsidR="00FC186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культуры</w:t>
      </w:r>
      <w:r w:rsidR="00FC186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и</w:t>
      </w:r>
      <w:r w:rsidR="00FC186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архитектуры,</w:t>
      </w:r>
      <w:r w:rsidR="00FC186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охраняемые</w:t>
      </w:r>
      <w:r w:rsidR="00FC186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природные</w:t>
      </w:r>
      <w:r w:rsidR="00FC186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территории</w:t>
      </w:r>
      <w:r w:rsidR="00FC186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</w:t>
      </w:r>
      <w:r w:rsidR="00FC186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районе</w:t>
      </w:r>
      <w:r w:rsidR="00FC186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расположения</w:t>
      </w:r>
      <w:r w:rsidR="00FC186E">
        <w:rPr>
          <w:sz w:val="24"/>
          <w:szCs w:val="24"/>
        </w:rPr>
        <w:t xml:space="preserve"> </w:t>
      </w:r>
      <w:r w:rsidR="008116A7" w:rsidRPr="00DB219E">
        <w:rPr>
          <w:sz w:val="24"/>
          <w:szCs w:val="24"/>
        </w:rPr>
        <w:t>разреза «Северный»</w:t>
      </w:r>
      <w:r w:rsidR="00FC186E">
        <w:rPr>
          <w:sz w:val="24"/>
          <w:szCs w:val="24"/>
        </w:rPr>
        <w:t xml:space="preserve"> </w:t>
      </w:r>
      <w:r w:rsidR="008116A7" w:rsidRPr="00DB219E">
        <w:rPr>
          <w:sz w:val="24"/>
          <w:szCs w:val="24"/>
        </w:rPr>
        <w:t>отсутствуют.</w:t>
      </w:r>
    </w:p>
    <w:p w:rsidR="004D178E" w:rsidRPr="002D18E1" w:rsidRDefault="004D178E" w:rsidP="004D178E">
      <w:pPr>
        <w:pStyle w:val="a3"/>
        <w:ind w:right="108" w:firstLine="851"/>
        <w:jc w:val="both"/>
        <w:rPr>
          <w:sz w:val="16"/>
          <w:szCs w:val="16"/>
        </w:rPr>
      </w:pPr>
    </w:p>
    <w:p w:rsidR="004D178E" w:rsidRPr="004D178E" w:rsidRDefault="00151774" w:rsidP="004D178E">
      <w:pPr>
        <w:pStyle w:val="a5"/>
        <w:numPr>
          <w:ilvl w:val="0"/>
          <w:numId w:val="2"/>
        </w:numPr>
        <w:tabs>
          <w:tab w:val="left" w:pos="885"/>
        </w:tabs>
        <w:ind w:left="0" w:right="107" w:firstLine="851"/>
        <w:jc w:val="both"/>
        <w:rPr>
          <w:b/>
          <w:sz w:val="24"/>
          <w:szCs w:val="24"/>
        </w:rPr>
      </w:pPr>
      <w:r w:rsidRPr="004D178E">
        <w:rPr>
          <w:b/>
          <w:sz w:val="24"/>
          <w:szCs w:val="24"/>
        </w:rPr>
        <w:t>Общие предполагаемые технические характеристики намечаемой  деятельности, включая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мощность</w:t>
      </w:r>
      <w:r w:rsidR="004D178E">
        <w:rPr>
          <w:b/>
          <w:sz w:val="24"/>
          <w:szCs w:val="24"/>
        </w:rPr>
        <w:t xml:space="preserve"> (</w:t>
      </w:r>
      <w:r w:rsidRPr="004D178E">
        <w:rPr>
          <w:b/>
          <w:sz w:val="24"/>
          <w:szCs w:val="24"/>
        </w:rPr>
        <w:t>производительность)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объекта,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его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предполагаемые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размеры,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характеристику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продукции.</w:t>
      </w:r>
      <w:r w:rsidR="008C74CD" w:rsidRPr="004D178E">
        <w:rPr>
          <w:b/>
          <w:sz w:val="24"/>
          <w:szCs w:val="24"/>
        </w:rPr>
        <w:t xml:space="preserve"> </w:t>
      </w:r>
    </w:p>
    <w:p w:rsidR="00CE62AA" w:rsidRDefault="008C74CD" w:rsidP="004D178E">
      <w:pPr>
        <w:pStyle w:val="a5"/>
        <w:tabs>
          <w:tab w:val="left" w:pos="-142"/>
        </w:tabs>
        <w:ind w:left="0" w:right="107" w:firstLine="851"/>
        <w:jc w:val="both"/>
        <w:rPr>
          <w:sz w:val="24"/>
          <w:szCs w:val="24"/>
        </w:rPr>
      </w:pPr>
      <w:r w:rsidRPr="00DB219E">
        <w:rPr>
          <w:sz w:val="24"/>
          <w:szCs w:val="24"/>
        </w:rPr>
        <w:t>В границах зем.отвода  разреза «Северный» с прилеганием к северо-восточному борту разреза установлен участок нарушенных земель площадью 25,3958 га, занятый ч</w:t>
      </w:r>
      <w:r w:rsidR="00144D87" w:rsidRPr="00DB219E">
        <w:rPr>
          <w:sz w:val="24"/>
          <w:szCs w:val="24"/>
        </w:rPr>
        <w:t xml:space="preserve">астично ранее </w:t>
      </w:r>
      <w:r w:rsidR="00144D87" w:rsidRPr="00DB219E">
        <w:rPr>
          <w:sz w:val="24"/>
          <w:szCs w:val="24"/>
        </w:rPr>
        <w:lastRenderedPageBreak/>
        <w:t>отсыпанными вскрышными породами до отметки верхней бровки</w:t>
      </w:r>
      <w:r w:rsidRPr="00DB219E">
        <w:rPr>
          <w:sz w:val="24"/>
          <w:szCs w:val="24"/>
        </w:rPr>
        <w:t xml:space="preserve"> +194</w:t>
      </w:r>
      <w:r w:rsidR="00144D87" w:rsidRPr="00DB219E">
        <w:rPr>
          <w:sz w:val="24"/>
          <w:szCs w:val="24"/>
        </w:rPr>
        <w:t xml:space="preserve"> - 196</w:t>
      </w:r>
      <w:r w:rsidRPr="00DB219E">
        <w:rPr>
          <w:sz w:val="24"/>
          <w:szCs w:val="24"/>
        </w:rPr>
        <w:t xml:space="preserve"> м и требующий рекультивации</w:t>
      </w:r>
    </w:p>
    <w:p w:rsidR="006623D6" w:rsidRPr="002D18E1" w:rsidRDefault="006623D6" w:rsidP="004D178E">
      <w:pPr>
        <w:pStyle w:val="a5"/>
        <w:tabs>
          <w:tab w:val="left" w:pos="-142"/>
        </w:tabs>
        <w:ind w:left="0" w:right="107" w:firstLine="851"/>
        <w:jc w:val="both"/>
        <w:rPr>
          <w:sz w:val="16"/>
          <w:szCs w:val="16"/>
        </w:rPr>
      </w:pPr>
    </w:p>
    <w:p w:rsidR="004D178E" w:rsidRPr="004D178E" w:rsidRDefault="00151774" w:rsidP="004D178E">
      <w:pPr>
        <w:pStyle w:val="a5"/>
        <w:numPr>
          <w:ilvl w:val="0"/>
          <w:numId w:val="2"/>
        </w:numPr>
        <w:tabs>
          <w:tab w:val="left" w:pos="885"/>
        </w:tabs>
        <w:ind w:left="0" w:right="106" w:firstLine="851"/>
        <w:jc w:val="both"/>
        <w:rPr>
          <w:sz w:val="24"/>
          <w:szCs w:val="24"/>
        </w:rPr>
      </w:pPr>
      <w:r w:rsidRPr="004D178E">
        <w:rPr>
          <w:b/>
          <w:sz w:val="24"/>
          <w:szCs w:val="24"/>
        </w:rPr>
        <w:t>Краткое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описание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предполагаемых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технических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и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технологических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решений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для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намечаемой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деятельности</w:t>
      </w:r>
      <w:r w:rsidR="008C74CD" w:rsidRPr="004D178E">
        <w:rPr>
          <w:b/>
          <w:sz w:val="24"/>
          <w:szCs w:val="24"/>
        </w:rPr>
        <w:t>.</w:t>
      </w:r>
    </w:p>
    <w:p w:rsidR="004D178E" w:rsidRPr="00A81772" w:rsidRDefault="004D178E" w:rsidP="004D178E">
      <w:pPr>
        <w:pStyle w:val="a5"/>
        <w:tabs>
          <w:tab w:val="left" w:pos="885"/>
        </w:tabs>
        <w:ind w:left="0" w:right="106" w:firstLine="851"/>
        <w:jc w:val="both"/>
        <w:rPr>
          <w:sz w:val="24"/>
          <w:szCs w:val="24"/>
        </w:rPr>
      </w:pPr>
      <w:r w:rsidRPr="00A81772">
        <w:rPr>
          <w:sz w:val="24"/>
          <w:szCs w:val="24"/>
        </w:rPr>
        <w:t>Намечаемая деятельность заключается в проведении анализа направления рекультивации нарушенных земель и выборе варианта санитарно-гигиенического направления рекультивации с полным использованием площади участка нарушенных земель посредством формирования выравнивающей насыпи вскрышными пород</w:t>
      </w:r>
      <w:r w:rsidR="00A81772" w:rsidRPr="00A81772">
        <w:rPr>
          <w:sz w:val="24"/>
          <w:szCs w:val="24"/>
        </w:rPr>
        <w:t>ами с отметкой верхней бровки +</w:t>
      </w:r>
      <w:r w:rsidRPr="00A81772">
        <w:rPr>
          <w:sz w:val="24"/>
          <w:szCs w:val="24"/>
        </w:rPr>
        <w:t>208 м и выполнением рекультивационных мероприятий.</w:t>
      </w:r>
    </w:p>
    <w:p w:rsidR="006623D6" w:rsidRPr="002D18E1" w:rsidRDefault="006623D6" w:rsidP="004D178E">
      <w:pPr>
        <w:pStyle w:val="a5"/>
        <w:tabs>
          <w:tab w:val="left" w:pos="885"/>
        </w:tabs>
        <w:ind w:left="0" w:right="106" w:firstLine="851"/>
        <w:jc w:val="both"/>
        <w:rPr>
          <w:b/>
          <w:color w:val="0070C0"/>
          <w:sz w:val="16"/>
          <w:szCs w:val="16"/>
        </w:rPr>
      </w:pPr>
    </w:p>
    <w:p w:rsidR="004D178E" w:rsidRPr="004D178E" w:rsidRDefault="00151774" w:rsidP="00A81772">
      <w:pPr>
        <w:pStyle w:val="a5"/>
        <w:numPr>
          <w:ilvl w:val="0"/>
          <w:numId w:val="2"/>
        </w:numPr>
        <w:tabs>
          <w:tab w:val="left" w:pos="885"/>
        </w:tabs>
        <w:ind w:left="0" w:right="68" w:firstLine="851"/>
        <w:jc w:val="both"/>
        <w:rPr>
          <w:sz w:val="24"/>
          <w:szCs w:val="24"/>
        </w:rPr>
      </w:pPr>
      <w:r w:rsidRPr="004D178E">
        <w:rPr>
          <w:b/>
          <w:sz w:val="24"/>
          <w:szCs w:val="24"/>
        </w:rPr>
        <w:t>Предположительные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сроки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начала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реализации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намечаемой</w:t>
      </w:r>
      <w:r w:rsidR="00A81772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деятельности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и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ее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завершения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(включая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эксплуатацию,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и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пост</w:t>
      </w:r>
      <w:r w:rsidR="008C74CD" w:rsidRPr="004D178E">
        <w:rPr>
          <w:b/>
          <w:sz w:val="24"/>
          <w:szCs w:val="24"/>
        </w:rPr>
        <w:t>.</w:t>
      </w:r>
      <w:r w:rsidRPr="004D178E">
        <w:rPr>
          <w:b/>
          <w:sz w:val="24"/>
          <w:szCs w:val="24"/>
        </w:rPr>
        <w:t>утилизацию</w:t>
      </w:r>
      <w:r w:rsidR="003F56B9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объекта)</w:t>
      </w:r>
      <w:r w:rsidR="008C74CD" w:rsidRPr="004D178E">
        <w:rPr>
          <w:b/>
          <w:sz w:val="24"/>
          <w:szCs w:val="24"/>
        </w:rPr>
        <w:t>.</w:t>
      </w:r>
    </w:p>
    <w:p w:rsidR="00CE62AA" w:rsidRDefault="00151774" w:rsidP="004D178E">
      <w:pPr>
        <w:pStyle w:val="a5"/>
        <w:tabs>
          <w:tab w:val="left" w:pos="885"/>
        </w:tabs>
        <w:ind w:left="851" w:right="968"/>
        <w:jc w:val="both"/>
        <w:rPr>
          <w:sz w:val="24"/>
          <w:szCs w:val="24"/>
        </w:rPr>
      </w:pPr>
      <w:r w:rsidRPr="00DB219E">
        <w:rPr>
          <w:sz w:val="24"/>
          <w:szCs w:val="24"/>
        </w:rPr>
        <w:t>Период</w:t>
      </w:r>
      <w:r w:rsidR="004D178E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выполнения работ по</w:t>
      </w:r>
      <w:r w:rsidR="004D178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рекомендуемому</w:t>
      </w:r>
      <w:r w:rsidR="004D178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варианту</w:t>
      </w:r>
      <w:r w:rsidR="004D178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–</w:t>
      </w:r>
      <w:r w:rsidR="004D178E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2022</w:t>
      </w:r>
      <w:r w:rsidR="00144D87" w:rsidRPr="00DB219E">
        <w:rPr>
          <w:sz w:val="24"/>
          <w:szCs w:val="24"/>
        </w:rPr>
        <w:t>-</w:t>
      </w:r>
      <w:r w:rsidR="005C21E5" w:rsidRPr="00DB219E">
        <w:rPr>
          <w:sz w:val="24"/>
          <w:szCs w:val="24"/>
        </w:rPr>
        <w:t>2023</w:t>
      </w:r>
      <w:r w:rsidR="008C74CD" w:rsidRPr="00DB219E">
        <w:rPr>
          <w:sz w:val="24"/>
          <w:szCs w:val="24"/>
        </w:rPr>
        <w:t>г</w:t>
      </w:r>
      <w:r w:rsidR="00144D87" w:rsidRPr="00DB219E">
        <w:rPr>
          <w:sz w:val="24"/>
          <w:szCs w:val="24"/>
        </w:rPr>
        <w:t>г</w:t>
      </w:r>
      <w:r w:rsidRPr="00DB219E">
        <w:rPr>
          <w:sz w:val="24"/>
          <w:szCs w:val="24"/>
        </w:rPr>
        <w:t>.</w:t>
      </w:r>
    </w:p>
    <w:p w:rsidR="006623D6" w:rsidRPr="002D18E1" w:rsidRDefault="006623D6" w:rsidP="004D178E">
      <w:pPr>
        <w:pStyle w:val="a5"/>
        <w:tabs>
          <w:tab w:val="left" w:pos="885"/>
        </w:tabs>
        <w:ind w:left="851" w:right="968"/>
        <w:jc w:val="both"/>
        <w:rPr>
          <w:sz w:val="16"/>
          <w:szCs w:val="16"/>
        </w:rPr>
      </w:pPr>
    </w:p>
    <w:p w:rsidR="00CE62AA" w:rsidRPr="004D178E" w:rsidRDefault="00151774" w:rsidP="004D178E">
      <w:pPr>
        <w:pStyle w:val="a5"/>
        <w:numPr>
          <w:ilvl w:val="0"/>
          <w:numId w:val="2"/>
        </w:numPr>
        <w:tabs>
          <w:tab w:val="left" w:pos="885"/>
        </w:tabs>
        <w:ind w:left="0" w:right="108" w:firstLine="851"/>
        <w:jc w:val="both"/>
        <w:rPr>
          <w:b/>
          <w:sz w:val="24"/>
          <w:szCs w:val="24"/>
        </w:rPr>
      </w:pPr>
      <w:r w:rsidRPr="004D178E">
        <w:rPr>
          <w:b/>
          <w:sz w:val="24"/>
          <w:szCs w:val="24"/>
        </w:rPr>
        <w:t>Описание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видов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ресурсов,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необходимых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для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осуществления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намечаемой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деятельности,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включая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строительство,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эксплуатацию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и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пост</w:t>
      </w:r>
      <w:r w:rsidR="00144D87" w:rsidRPr="004D178E">
        <w:rPr>
          <w:b/>
          <w:sz w:val="24"/>
          <w:szCs w:val="24"/>
        </w:rPr>
        <w:t>.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утилизацию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объектов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(с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указанием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предполагаемых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качественных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и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максимальных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количественных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характеристик,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а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также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операций,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для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которых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предполагается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их</w:t>
      </w:r>
      <w:r w:rsidR="004D178E">
        <w:rPr>
          <w:b/>
          <w:sz w:val="24"/>
          <w:szCs w:val="24"/>
        </w:rPr>
        <w:t xml:space="preserve"> </w:t>
      </w:r>
      <w:r w:rsidRPr="004D178E">
        <w:rPr>
          <w:b/>
          <w:sz w:val="24"/>
          <w:szCs w:val="24"/>
        </w:rPr>
        <w:t>использование):</w:t>
      </w:r>
    </w:p>
    <w:p w:rsidR="00CA0626" w:rsidRDefault="00151774" w:rsidP="004D178E">
      <w:pPr>
        <w:pStyle w:val="a5"/>
        <w:numPr>
          <w:ilvl w:val="0"/>
          <w:numId w:val="1"/>
        </w:numPr>
        <w:tabs>
          <w:tab w:val="left" w:pos="885"/>
        </w:tabs>
        <w:ind w:left="0" w:right="68" w:firstLine="851"/>
        <w:jc w:val="both"/>
        <w:rPr>
          <w:sz w:val="24"/>
          <w:szCs w:val="24"/>
        </w:rPr>
      </w:pPr>
      <w:r w:rsidRPr="00DB219E">
        <w:rPr>
          <w:i/>
          <w:sz w:val="24"/>
          <w:szCs w:val="24"/>
        </w:rPr>
        <w:t>земельных</w:t>
      </w:r>
      <w:r w:rsidR="004D178E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участков,</w:t>
      </w:r>
      <w:r w:rsidR="00113AE5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их</w:t>
      </w:r>
      <w:r w:rsidR="00113AE5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площадей,</w:t>
      </w:r>
      <w:r w:rsidR="00113AE5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целевого</w:t>
      </w:r>
      <w:r w:rsidR="00113AE5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назначения,</w:t>
      </w:r>
      <w:r w:rsidR="00113AE5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предполагаемых</w:t>
      </w:r>
      <w:r w:rsidR="00113AE5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сроков</w:t>
      </w:r>
      <w:r w:rsidR="00113AE5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использования</w:t>
      </w:r>
      <w:r w:rsidR="00CA0626">
        <w:rPr>
          <w:sz w:val="24"/>
          <w:szCs w:val="24"/>
        </w:rPr>
        <w:t>:</w:t>
      </w:r>
    </w:p>
    <w:p w:rsidR="00CE62AA" w:rsidRPr="00DB219E" w:rsidRDefault="00151774" w:rsidP="00CA0626">
      <w:pPr>
        <w:pStyle w:val="a5"/>
        <w:tabs>
          <w:tab w:val="left" w:pos="0"/>
        </w:tabs>
        <w:ind w:left="0" w:right="68" w:firstLine="851"/>
        <w:jc w:val="both"/>
        <w:rPr>
          <w:sz w:val="24"/>
          <w:szCs w:val="24"/>
        </w:rPr>
      </w:pPr>
      <w:r w:rsidRPr="00DB219E">
        <w:rPr>
          <w:sz w:val="24"/>
          <w:szCs w:val="24"/>
        </w:rPr>
        <w:t>Общая</w:t>
      </w:r>
      <w:r w:rsidR="00113AE5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площадь</w:t>
      </w:r>
      <w:r w:rsidR="00113AE5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участка</w:t>
      </w:r>
      <w:r w:rsidR="008C74CD" w:rsidRPr="00DB219E">
        <w:rPr>
          <w:sz w:val="24"/>
          <w:szCs w:val="24"/>
        </w:rPr>
        <w:t xml:space="preserve"> нарушенных земель</w:t>
      </w:r>
      <w:r w:rsidR="00113AE5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–</w:t>
      </w:r>
      <w:r w:rsidR="00113AE5">
        <w:rPr>
          <w:sz w:val="24"/>
          <w:szCs w:val="24"/>
        </w:rPr>
        <w:t xml:space="preserve"> </w:t>
      </w:r>
      <w:r w:rsidR="005C21E5" w:rsidRPr="00DB219E">
        <w:rPr>
          <w:spacing w:val="-1"/>
          <w:sz w:val="24"/>
          <w:szCs w:val="24"/>
        </w:rPr>
        <w:t>25</w:t>
      </w:r>
      <w:r w:rsidR="005C21E5" w:rsidRPr="00DB219E">
        <w:rPr>
          <w:sz w:val="24"/>
          <w:szCs w:val="24"/>
        </w:rPr>
        <w:t>,39</w:t>
      </w:r>
      <w:r w:rsidR="007776DD">
        <w:rPr>
          <w:sz w:val="24"/>
          <w:szCs w:val="24"/>
        </w:rPr>
        <w:t>5</w:t>
      </w:r>
      <w:r w:rsidR="005C21E5" w:rsidRPr="00DB219E">
        <w:rPr>
          <w:sz w:val="24"/>
          <w:szCs w:val="24"/>
        </w:rPr>
        <w:t>8</w:t>
      </w:r>
      <w:r w:rsidR="007776D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га</w:t>
      </w:r>
      <w:r w:rsidR="008C74CD" w:rsidRPr="00DB219E">
        <w:rPr>
          <w:sz w:val="24"/>
          <w:szCs w:val="24"/>
        </w:rPr>
        <w:t xml:space="preserve">, целевое назначение рекультивационных работ – санитарно-гигиеническое, объем вскрышных и потенциально-плодородных пород при  </w:t>
      </w:r>
      <w:r w:rsidR="00CA0626" w:rsidRPr="00A81772">
        <w:rPr>
          <w:sz w:val="24"/>
          <w:szCs w:val="24"/>
        </w:rPr>
        <w:t>рекультивации</w:t>
      </w:r>
      <w:r w:rsidR="00CA0626">
        <w:rPr>
          <w:sz w:val="24"/>
          <w:szCs w:val="24"/>
        </w:rPr>
        <w:t xml:space="preserve"> </w:t>
      </w:r>
      <w:r w:rsidR="00144D87" w:rsidRPr="00DB219E">
        <w:rPr>
          <w:sz w:val="24"/>
          <w:szCs w:val="24"/>
        </w:rPr>
        <w:t xml:space="preserve">с полным использованием участка - </w:t>
      </w:r>
      <w:r w:rsidR="008C74CD" w:rsidRPr="00DB219E">
        <w:rPr>
          <w:sz w:val="24"/>
          <w:szCs w:val="24"/>
        </w:rPr>
        <w:t>2,4 млн.м</w:t>
      </w:r>
      <w:r w:rsidR="008C74CD" w:rsidRPr="00DB219E">
        <w:rPr>
          <w:sz w:val="24"/>
          <w:szCs w:val="24"/>
          <w:vertAlign w:val="superscript"/>
        </w:rPr>
        <w:t>3</w:t>
      </w:r>
      <w:r w:rsidRPr="00DB219E">
        <w:rPr>
          <w:sz w:val="24"/>
          <w:szCs w:val="24"/>
        </w:rPr>
        <w:t>;</w:t>
      </w:r>
    </w:p>
    <w:p w:rsidR="00CE62AA" w:rsidRPr="00DB219E" w:rsidRDefault="00151774" w:rsidP="004D178E">
      <w:pPr>
        <w:pStyle w:val="a5"/>
        <w:numPr>
          <w:ilvl w:val="0"/>
          <w:numId w:val="1"/>
        </w:numPr>
        <w:tabs>
          <w:tab w:val="left" w:pos="885"/>
        </w:tabs>
        <w:ind w:left="0" w:firstLine="851"/>
        <w:jc w:val="both"/>
        <w:rPr>
          <w:i/>
          <w:sz w:val="24"/>
          <w:szCs w:val="24"/>
        </w:rPr>
      </w:pPr>
      <w:r w:rsidRPr="00DB219E">
        <w:rPr>
          <w:i/>
          <w:sz w:val="24"/>
          <w:szCs w:val="24"/>
        </w:rPr>
        <w:t>водных</w:t>
      </w:r>
      <w:r w:rsidR="00E83440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ресурсов</w:t>
      </w:r>
      <w:r w:rsidR="00E83440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с</w:t>
      </w:r>
      <w:r w:rsidR="00CA0626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указанием:</w:t>
      </w:r>
    </w:p>
    <w:p w:rsidR="00CE62AA" w:rsidRPr="00DB219E" w:rsidRDefault="00082EA3" w:rsidP="004D178E">
      <w:pPr>
        <w:pStyle w:val="a3"/>
        <w:ind w:right="108" w:firstLine="851"/>
        <w:jc w:val="both"/>
        <w:rPr>
          <w:sz w:val="24"/>
          <w:szCs w:val="24"/>
        </w:rPr>
      </w:pPr>
      <w:r>
        <w:rPr>
          <w:i/>
          <w:sz w:val="24"/>
          <w:szCs w:val="24"/>
        </w:rPr>
        <w:t>П</w:t>
      </w:r>
      <w:r w:rsidR="00151774" w:rsidRPr="00DB219E">
        <w:rPr>
          <w:i/>
          <w:sz w:val="24"/>
          <w:szCs w:val="24"/>
        </w:rPr>
        <w:t>редполагаемого источника водоснабжения (системы централизованного водоснабжения, водные объекты,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используемые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для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нецентрализованного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водоснабжения,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привозная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вода),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сведений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о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наличии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водоохранных зон и полос, при их отсутствии – вывод о необходимости их установления в соответствии с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законодательством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Республики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Казахстан,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а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при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наличии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–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об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установленных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для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них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запретах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и</w:t>
      </w:r>
      <w:r w:rsidR="00E83440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ограничениях, касающихся намечаемой деятельности</w:t>
      </w:r>
      <w:r w:rsidR="00E83440">
        <w:rPr>
          <w:i/>
          <w:sz w:val="24"/>
          <w:szCs w:val="24"/>
        </w:rPr>
        <w:t>:</w:t>
      </w:r>
      <w:r w:rsidR="00151774" w:rsidRPr="00DB219E">
        <w:rPr>
          <w:sz w:val="24"/>
          <w:szCs w:val="24"/>
        </w:rPr>
        <w:t xml:space="preserve"> Источником водоснабжения для производственно-технического водоснабжения является привозная вода. Водо</w:t>
      </w:r>
      <w:r w:rsidR="00A7748A" w:rsidRPr="00DB219E">
        <w:rPr>
          <w:sz w:val="24"/>
          <w:szCs w:val="24"/>
        </w:rPr>
        <w:t>снабжение для хозяйственно-быто</w:t>
      </w:r>
      <w:r w:rsidR="00151774" w:rsidRPr="00DB219E">
        <w:rPr>
          <w:sz w:val="24"/>
          <w:szCs w:val="24"/>
        </w:rPr>
        <w:t>вых целей непредусмотрено, т.к. проживание пе</w:t>
      </w:r>
      <w:r w:rsidR="008C74CD" w:rsidRPr="00DB219E">
        <w:rPr>
          <w:sz w:val="24"/>
          <w:szCs w:val="24"/>
        </w:rPr>
        <w:t>рсонала</w:t>
      </w:r>
      <w:r w:rsidR="00151774" w:rsidRPr="00DB219E">
        <w:rPr>
          <w:sz w:val="24"/>
          <w:szCs w:val="24"/>
        </w:rPr>
        <w:t xml:space="preserve"> не предусмотрено</w:t>
      </w:r>
      <w:r w:rsidR="005C21E5" w:rsidRPr="00DB219E">
        <w:rPr>
          <w:sz w:val="24"/>
          <w:szCs w:val="24"/>
        </w:rPr>
        <w:t>, питьевые нужды обеспечиваются привозной бутилированной водой</w:t>
      </w:r>
      <w:r w:rsidR="00A7748A" w:rsidRPr="00DB219E">
        <w:rPr>
          <w:sz w:val="24"/>
          <w:szCs w:val="24"/>
        </w:rPr>
        <w:t>. Ввиду</w:t>
      </w:r>
      <w:r w:rsidR="00151774" w:rsidRPr="00DB219E">
        <w:rPr>
          <w:sz w:val="24"/>
          <w:szCs w:val="24"/>
        </w:rPr>
        <w:t xml:space="preserve"> отсутствия</w:t>
      </w:r>
      <w:r w:rsidR="00E83440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на</w:t>
      </w:r>
      <w:r w:rsidR="00E83440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территории</w:t>
      </w:r>
      <w:r w:rsidR="00E83440">
        <w:rPr>
          <w:sz w:val="24"/>
          <w:szCs w:val="24"/>
        </w:rPr>
        <w:t xml:space="preserve"> </w:t>
      </w:r>
      <w:r w:rsidR="00144D87" w:rsidRPr="00DB219E">
        <w:rPr>
          <w:spacing w:val="-5"/>
          <w:sz w:val="24"/>
          <w:szCs w:val="24"/>
        </w:rPr>
        <w:t xml:space="preserve">источников </w:t>
      </w:r>
      <w:r w:rsidR="00151774" w:rsidRPr="00DB219E">
        <w:rPr>
          <w:sz w:val="24"/>
          <w:szCs w:val="24"/>
        </w:rPr>
        <w:t>поверхностных</w:t>
      </w:r>
      <w:r w:rsidR="00E83440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вод</w:t>
      </w:r>
      <w:r w:rsidR="00E83440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водоохранные</w:t>
      </w:r>
      <w:r w:rsidR="00E83440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зоны</w:t>
      </w:r>
      <w:r w:rsidR="00E83440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и</w:t>
      </w:r>
      <w:r w:rsidR="00E83440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полосы</w:t>
      </w:r>
      <w:r w:rsidR="00E83440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не</w:t>
      </w:r>
      <w:r w:rsidR="00E83440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предусмотрены</w:t>
      </w:r>
      <w:r w:rsidR="00151774" w:rsidRPr="00DB219E">
        <w:rPr>
          <w:sz w:val="24"/>
          <w:szCs w:val="24"/>
        </w:rPr>
        <w:t>;</w:t>
      </w:r>
    </w:p>
    <w:p w:rsidR="00CE62AA" w:rsidRPr="00DB219E" w:rsidRDefault="008C74CD" w:rsidP="004D178E">
      <w:pPr>
        <w:pStyle w:val="a3"/>
        <w:ind w:right="107" w:firstLine="851"/>
        <w:jc w:val="both"/>
        <w:rPr>
          <w:sz w:val="24"/>
          <w:szCs w:val="24"/>
        </w:rPr>
      </w:pPr>
      <w:r w:rsidRPr="00DB219E">
        <w:rPr>
          <w:sz w:val="24"/>
          <w:szCs w:val="24"/>
        </w:rPr>
        <w:t xml:space="preserve">- </w:t>
      </w:r>
      <w:r w:rsidR="00082EA3">
        <w:rPr>
          <w:i/>
          <w:sz w:val="24"/>
          <w:szCs w:val="24"/>
        </w:rPr>
        <w:t>В</w:t>
      </w:r>
      <w:r w:rsidR="00151774" w:rsidRPr="00DB219E">
        <w:rPr>
          <w:i/>
          <w:sz w:val="24"/>
          <w:szCs w:val="24"/>
        </w:rPr>
        <w:t>идов</w:t>
      </w:r>
      <w:r w:rsidR="00082EA3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водопользования</w:t>
      </w:r>
      <w:r w:rsidR="00082EA3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(общее,</w:t>
      </w:r>
      <w:r w:rsidR="00082EA3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специальное,</w:t>
      </w:r>
      <w:r w:rsidR="00082EA3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обособленное),</w:t>
      </w:r>
      <w:r w:rsidR="00082EA3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качества</w:t>
      </w:r>
      <w:r w:rsidR="00082EA3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необходимой</w:t>
      </w:r>
      <w:r w:rsidR="00082EA3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воды</w:t>
      </w:r>
      <w:r w:rsidR="00082EA3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(питьевая,</w:t>
      </w:r>
      <w:r w:rsidR="00082EA3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непитьевая)</w:t>
      </w:r>
      <w:r w:rsidR="00082EA3">
        <w:rPr>
          <w:sz w:val="24"/>
          <w:szCs w:val="24"/>
        </w:rPr>
        <w:t xml:space="preserve">: </w:t>
      </w:r>
      <w:r w:rsidR="00151774" w:rsidRPr="00DB219E">
        <w:rPr>
          <w:sz w:val="24"/>
          <w:szCs w:val="24"/>
        </w:rPr>
        <w:t>Ввиду</w:t>
      </w:r>
      <w:r w:rsidR="00082EA3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отсутствия</w:t>
      </w:r>
      <w:r w:rsidR="00144D87" w:rsidRPr="00DB219E">
        <w:rPr>
          <w:sz w:val="24"/>
          <w:szCs w:val="24"/>
        </w:rPr>
        <w:t xml:space="preserve"> водозабора из</w:t>
      </w:r>
      <w:r w:rsidR="00082EA3">
        <w:rPr>
          <w:sz w:val="24"/>
          <w:szCs w:val="24"/>
        </w:rPr>
        <w:t xml:space="preserve"> </w:t>
      </w:r>
      <w:r w:rsidR="00144D87" w:rsidRPr="00DB219E">
        <w:rPr>
          <w:spacing w:val="-5"/>
          <w:sz w:val="24"/>
          <w:szCs w:val="24"/>
        </w:rPr>
        <w:t xml:space="preserve">источников </w:t>
      </w:r>
      <w:r w:rsidR="00144D87" w:rsidRPr="00DB219E">
        <w:rPr>
          <w:sz w:val="24"/>
          <w:szCs w:val="24"/>
        </w:rPr>
        <w:t>поверхностных</w:t>
      </w:r>
      <w:r w:rsidR="00144D87" w:rsidRPr="00DB219E">
        <w:rPr>
          <w:spacing w:val="-4"/>
          <w:sz w:val="24"/>
          <w:szCs w:val="24"/>
        </w:rPr>
        <w:t xml:space="preserve"> и подземных </w:t>
      </w:r>
      <w:r w:rsidR="00144D87" w:rsidRPr="00DB219E">
        <w:rPr>
          <w:sz w:val="24"/>
          <w:szCs w:val="24"/>
        </w:rPr>
        <w:t>вод</w:t>
      </w:r>
      <w:r w:rsidR="00082EA3">
        <w:rPr>
          <w:sz w:val="24"/>
          <w:szCs w:val="24"/>
        </w:rPr>
        <w:t xml:space="preserve"> </w:t>
      </w:r>
      <w:r w:rsidR="00144D87" w:rsidRPr="00DB219E">
        <w:rPr>
          <w:spacing w:val="-6"/>
          <w:sz w:val="24"/>
          <w:szCs w:val="24"/>
        </w:rPr>
        <w:t>(</w:t>
      </w:r>
      <w:r w:rsidR="00144D87" w:rsidRPr="00DB219E">
        <w:rPr>
          <w:sz w:val="24"/>
          <w:szCs w:val="24"/>
        </w:rPr>
        <w:t>гидрогеологические</w:t>
      </w:r>
      <w:r w:rsidR="00082EA3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скважин</w:t>
      </w:r>
      <w:r w:rsidR="00144D87" w:rsidRPr="00DB219E">
        <w:rPr>
          <w:sz w:val="24"/>
          <w:szCs w:val="24"/>
        </w:rPr>
        <w:t>ы)</w:t>
      </w:r>
      <w:r w:rsidR="00082EA3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специальное</w:t>
      </w:r>
      <w:r w:rsidR="00082EA3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водопользование</w:t>
      </w:r>
      <w:r w:rsidR="00082EA3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не</w:t>
      </w:r>
      <w:r w:rsidR="00082EA3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предусматривается</w:t>
      </w:r>
      <w:r w:rsidR="00151774" w:rsidRPr="00DB219E">
        <w:rPr>
          <w:sz w:val="24"/>
          <w:szCs w:val="24"/>
        </w:rPr>
        <w:t>;</w:t>
      </w:r>
    </w:p>
    <w:p w:rsidR="00CE62AA" w:rsidRPr="00DB219E" w:rsidRDefault="008C74CD" w:rsidP="004D178E">
      <w:pPr>
        <w:pStyle w:val="a3"/>
        <w:ind w:right="106" w:firstLine="851"/>
        <w:jc w:val="both"/>
        <w:rPr>
          <w:sz w:val="24"/>
          <w:szCs w:val="24"/>
        </w:rPr>
      </w:pPr>
      <w:r w:rsidRPr="00DB219E">
        <w:rPr>
          <w:sz w:val="24"/>
          <w:szCs w:val="24"/>
        </w:rPr>
        <w:t xml:space="preserve">- </w:t>
      </w:r>
      <w:r w:rsidR="00082EA3">
        <w:rPr>
          <w:i/>
          <w:sz w:val="24"/>
          <w:szCs w:val="24"/>
        </w:rPr>
        <w:t>О</w:t>
      </w:r>
      <w:r w:rsidR="00151774" w:rsidRPr="00DB219E">
        <w:rPr>
          <w:i/>
          <w:sz w:val="24"/>
          <w:szCs w:val="24"/>
        </w:rPr>
        <w:t>бъемов</w:t>
      </w:r>
      <w:r w:rsidR="00082EA3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потребления</w:t>
      </w:r>
      <w:r w:rsidR="00082EA3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воды</w:t>
      </w:r>
      <w:r w:rsidR="00082EA3">
        <w:rPr>
          <w:i/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Ориентировочные</w:t>
      </w:r>
      <w:r w:rsidR="00082EA3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объемы</w:t>
      </w:r>
      <w:r w:rsidR="00082EA3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водопотребления</w:t>
      </w:r>
      <w:r w:rsidR="00082EA3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и</w:t>
      </w:r>
      <w:r w:rsidR="00082EA3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водоотведения</w:t>
      </w:r>
      <w:r w:rsidR="00082EA3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составят</w:t>
      </w:r>
      <w:r w:rsidR="00546C78" w:rsidRPr="00DB219E">
        <w:rPr>
          <w:sz w:val="24"/>
          <w:szCs w:val="24"/>
        </w:rPr>
        <w:t xml:space="preserve"> 585 м3/пери</w:t>
      </w:r>
      <w:r w:rsidR="00287BFC" w:rsidRPr="00DB219E">
        <w:rPr>
          <w:sz w:val="24"/>
          <w:szCs w:val="24"/>
        </w:rPr>
        <w:t>о</w:t>
      </w:r>
      <w:r w:rsidR="00546C78" w:rsidRPr="00DB219E">
        <w:rPr>
          <w:sz w:val="24"/>
          <w:szCs w:val="24"/>
        </w:rPr>
        <w:t>д работ,</w:t>
      </w:r>
      <w:r w:rsidR="00082EA3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из</w:t>
      </w:r>
      <w:r w:rsidR="00082EA3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них</w:t>
      </w:r>
      <w:r w:rsidR="00082EA3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на</w:t>
      </w:r>
      <w:r w:rsidR="00082EA3">
        <w:rPr>
          <w:sz w:val="24"/>
          <w:szCs w:val="24"/>
        </w:rPr>
        <w:t xml:space="preserve"> </w:t>
      </w:r>
      <w:r w:rsidR="00546C78" w:rsidRPr="00DB219E">
        <w:rPr>
          <w:spacing w:val="17"/>
          <w:sz w:val="24"/>
          <w:szCs w:val="24"/>
        </w:rPr>
        <w:t>производственные</w:t>
      </w:r>
      <w:r w:rsidR="00082EA3">
        <w:rPr>
          <w:spacing w:val="17"/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нужды–</w:t>
      </w:r>
      <w:r w:rsidR="00546C78" w:rsidRPr="00DB219E">
        <w:rPr>
          <w:sz w:val="24"/>
          <w:szCs w:val="24"/>
        </w:rPr>
        <w:t>571,8м3/период работ (гидрообеспыливание)</w:t>
      </w:r>
      <w:r w:rsidR="00151774" w:rsidRPr="00DB219E">
        <w:rPr>
          <w:sz w:val="24"/>
          <w:szCs w:val="24"/>
        </w:rPr>
        <w:t>,</w:t>
      </w:r>
      <w:r w:rsidR="00082EA3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на</w:t>
      </w:r>
      <w:r w:rsidR="00082EA3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питьевые</w:t>
      </w:r>
      <w:r w:rsidR="00082EA3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нужды</w:t>
      </w:r>
      <w:r w:rsidR="00082EA3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–</w:t>
      </w:r>
      <w:r w:rsidR="00082EA3">
        <w:rPr>
          <w:sz w:val="24"/>
          <w:szCs w:val="24"/>
        </w:rPr>
        <w:t xml:space="preserve"> </w:t>
      </w:r>
      <w:r w:rsidR="00546C78" w:rsidRPr="00DB219E">
        <w:rPr>
          <w:spacing w:val="25"/>
          <w:sz w:val="24"/>
          <w:szCs w:val="24"/>
        </w:rPr>
        <w:t>1</w:t>
      </w:r>
      <w:r w:rsidR="00546C78" w:rsidRPr="00DB219E">
        <w:rPr>
          <w:sz w:val="24"/>
          <w:szCs w:val="24"/>
        </w:rPr>
        <w:t>3,2</w:t>
      </w:r>
      <w:r w:rsidR="00F67CBC">
        <w:rPr>
          <w:sz w:val="24"/>
          <w:szCs w:val="24"/>
        </w:rPr>
        <w:t xml:space="preserve"> </w:t>
      </w:r>
      <w:r w:rsidR="00546C78" w:rsidRPr="00DB219E">
        <w:rPr>
          <w:sz w:val="24"/>
          <w:szCs w:val="24"/>
        </w:rPr>
        <w:t>м3/период работ</w:t>
      </w:r>
      <w:r w:rsidR="00F67CBC">
        <w:rPr>
          <w:sz w:val="24"/>
          <w:szCs w:val="24"/>
        </w:rPr>
        <w:t xml:space="preserve"> </w:t>
      </w:r>
      <w:r w:rsidR="00546C78" w:rsidRPr="00DB219E">
        <w:rPr>
          <w:sz w:val="24"/>
          <w:szCs w:val="24"/>
        </w:rPr>
        <w:t>(0,018</w:t>
      </w:r>
      <w:r w:rsidR="00F67CBC">
        <w:rPr>
          <w:sz w:val="24"/>
          <w:szCs w:val="24"/>
        </w:rPr>
        <w:t xml:space="preserve"> </w:t>
      </w:r>
      <w:r w:rsidR="00144D87" w:rsidRPr="00DB219E">
        <w:rPr>
          <w:sz w:val="24"/>
          <w:szCs w:val="24"/>
        </w:rPr>
        <w:t>м3/сутки</w:t>
      </w:r>
      <w:r w:rsidR="00987C75" w:rsidRPr="00DB219E">
        <w:rPr>
          <w:sz w:val="24"/>
          <w:szCs w:val="24"/>
        </w:rPr>
        <w:t>)</w:t>
      </w:r>
      <w:r w:rsidR="00151774" w:rsidRPr="00DB219E">
        <w:rPr>
          <w:sz w:val="24"/>
          <w:szCs w:val="24"/>
        </w:rPr>
        <w:t>;</w:t>
      </w:r>
    </w:p>
    <w:p w:rsidR="00CE62AA" w:rsidRPr="00DB219E" w:rsidRDefault="008C74CD" w:rsidP="004D178E">
      <w:pPr>
        <w:pStyle w:val="a3"/>
        <w:ind w:right="107" w:firstLine="851"/>
        <w:jc w:val="both"/>
        <w:rPr>
          <w:sz w:val="24"/>
          <w:szCs w:val="24"/>
        </w:rPr>
      </w:pPr>
      <w:r w:rsidRPr="00DB219E">
        <w:rPr>
          <w:sz w:val="24"/>
          <w:szCs w:val="24"/>
        </w:rPr>
        <w:t xml:space="preserve">- </w:t>
      </w:r>
      <w:r w:rsidR="00082EA3">
        <w:rPr>
          <w:i/>
          <w:sz w:val="24"/>
          <w:szCs w:val="24"/>
        </w:rPr>
        <w:t>О</w:t>
      </w:r>
      <w:r w:rsidR="00151774" w:rsidRPr="00DB219E">
        <w:rPr>
          <w:i/>
          <w:sz w:val="24"/>
          <w:szCs w:val="24"/>
        </w:rPr>
        <w:t>пераций, для которых планируется использование водных ресурсов</w:t>
      </w:r>
      <w:r w:rsidRPr="00DB219E">
        <w:rPr>
          <w:i/>
          <w:sz w:val="24"/>
          <w:szCs w:val="24"/>
        </w:rPr>
        <w:t>.</w:t>
      </w:r>
      <w:r w:rsidR="00151774" w:rsidRPr="00DB219E">
        <w:rPr>
          <w:sz w:val="24"/>
          <w:szCs w:val="24"/>
        </w:rPr>
        <w:t xml:space="preserve"> Для производственно-технических</w:t>
      </w:r>
      <w:r w:rsidR="00F67CBC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нужд</w:t>
      </w:r>
      <w:r w:rsidR="00F67CBC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вода</w:t>
      </w:r>
      <w:r w:rsidR="00F67CBC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привозится</w:t>
      </w:r>
      <w:r w:rsidR="00F67CBC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автоцистернами</w:t>
      </w:r>
      <w:r w:rsidR="00F67CBC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от ближайших</w:t>
      </w:r>
      <w:r w:rsidR="00F67CBC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водозаборных</w:t>
      </w:r>
      <w:r w:rsidR="00F67CBC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с</w:t>
      </w:r>
      <w:r w:rsidRPr="00DB219E">
        <w:rPr>
          <w:sz w:val="24"/>
          <w:szCs w:val="24"/>
        </w:rPr>
        <w:t>ооружений</w:t>
      </w:r>
      <w:r w:rsidR="00151774" w:rsidRPr="00DB219E">
        <w:rPr>
          <w:sz w:val="24"/>
          <w:szCs w:val="24"/>
        </w:rPr>
        <w:t>,</w:t>
      </w:r>
      <w:r w:rsidR="00F67CBC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расположенных</w:t>
      </w:r>
      <w:r w:rsidR="00F67CBC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на</w:t>
      </w:r>
      <w:r w:rsidR="00F67CBC">
        <w:rPr>
          <w:sz w:val="24"/>
          <w:szCs w:val="24"/>
        </w:rPr>
        <w:t xml:space="preserve"> </w:t>
      </w:r>
      <w:r w:rsidR="005C21E5" w:rsidRPr="00DB219E">
        <w:rPr>
          <w:sz w:val="24"/>
          <w:szCs w:val="24"/>
        </w:rPr>
        <w:t>территории</w:t>
      </w:r>
      <w:r w:rsidRPr="00DB219E">
        <w:rPr>
          <w:sz w:val="24"/>
          <w:szCs w:val="24"/>
        </w:rPr>
        <w:t xml:space="preserve"> разреза «Северный»</w:t>
      </w:r>
      <w:r w:rsidR="00151774" w:rsidRPr="00DB219E">
        <w:rPr>
          <w:sz w:val="24"/>
          <w:szCs w:val="24"/>
        </w:rPr>
        <w:t>. Для</w:t>
      </w:r>
      <w:r w:rsidRPr="00DB219E">
        <w:rPr>
          <w:sz w:val="24"/>
          <w:szCs w:val="24"/>
        </w:rPr>
        <w:t xml:space="preserve"> питьевых нужд работающих </w:t>
      </w:r>
      <w:r w:rsidR="00151774" w:rsidRPr="00DB219E">
        <w:rPr>
          <w:sz w:val="24"/>
          <w:szCs w:val="24"/>
        </w:rPr>
        <w:t xml:space="preserve"> на производственных</w:t>
      </w:r>
      <w:r w:rsidR="00F67CBC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площадках</w:t>
      </w:r>
      <w:r w:rsidR="00F67CBC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доставля</w:t>
      </w:r>
      <w:r w:rsidR="00151774" w:rsidRPr="00DB219E">
        <w:rPr>
          <w:sz w:val="24"/>
          <w:szCs w:val="24"/>
        </w:rPr>
        <w:t>ется</w:t>
      </w:r>
      <w:r w:rsidR="00F67CBC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питьевая</w:t>
      </w:r>
      <w:r w:rsidR="00F67CBC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бутилированная</w:t>
      </w:r>
      <w:r w:rsidR="00F67CBC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вода.</w:t>
      </w:r>
      <w:r w:rsidR="00F67CBC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За</w:t>
      </w:r>
      <w:r w:rsidR="00F67CBC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качество</w:t>
      </w:r>
      <w:r w:rsidR="00F67CBC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питьев</w:t>
      </w:r>
      <w:r w:rsidR="00151774" w:rsidRPr="00DB219E">
        <w:rPr>
          <w:sz w:val="24"/>
          <w:szCs w:val="24"/>
        </w:rPr>
        <w:t>ой</w:t>
      </w:r>
      <w:r w:rsidR="00F67CBC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воды</w:t>
      </w:r>
      <w:r w:rsidR="00F67CBC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ответственность</w:t>
      </w:r>
      <w:r w:rsidR="00F67CBC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несу</w:t>
      </w:r>
      <w:r w:rsidR="00151774" w:rsidRPr="00DB219E">
        <w:rPr>
          <w:sz w:val="24"/>
          <w:szCs w:val="24"/>
        </w:rPr>
        <w:t>т</w:t>
      </w:r>
      <w:r w:rsidR="00F67CBC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производитель</w:t>
      </w:r>
      <w:r w:rsidR="00F67CBC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и</w:t>
      </w:r>
      <w:r w:rsidR="00F67CBC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поставщик</w:t>
      </w:r>
      <w:r w:rsidR="00F67CBC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воды</w:t>
      </w:r>
      <w:r w:rsidR="00151774" w:rsidRPr="00DB219E">
        <w:rPr>
          <w:sz w:val="24"/>
          <w:szCs w:val="24"/>
        </w:rPr>
        <w:t>;</w:t>
      </w:r>
    </w:p>
    <w:p w:rsidR="00A81772" w:rsidRDefault="00F67CBC" w:rsidP="00A81772">
      <w:pPr>
        <w:pStyle w:val="a5"/>
        <w:numPr>
          <w:ilvl w:val="0"/>
          <w:numId w:val="1"/>
        </w:numPr>
        <w:tabs>
          <w:tab w:val="left" w:pos="885"/>
        </w:tabs>
        <w:ind w:left="0" w:right="109" w:firstLine="851"/>
        <w:jc w:val="both"/>
        <w:rPr>
          <w:sz w:val="24"/>
          <w:szCs w:val="24"/>
        </w:rPr>
      </w:pPr>
      <w:r>
        <w:rPr>
          <w:i/>
          <w:sz w:val="24"/>
          <w:szCs w:val="24"/>
        </w:rPr>
        <w:t>У</w:t>
      </w:r>
      <w:r w:rsidR="00151774" w:rsidRPr="00A81772">
        <w:rPr>
          <w:i/>
          <w:sz w:val="24"/>
          <w:szCs w:val="24"/>
        </w:rPr>
        <w:t>ча</w:t>
      </w:r>
      <w:r w:rsidR="00151774" w:rsidRPr="00DB219E">
        <w:rPr>
          <w:i/>
          <w:sz w:val="24"/>
          <w:szCs w:val="24"/>
        </w:rPr>
        <w:t>стков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недр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с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указанием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вида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и сроков права недропользования, их   географические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координаты</w:t>
      </w:r>
      <w:r>
        <w:rPr>
          <w:i/>
          <w:sz w:val="24"/>
          <w:szCs w:val="24"/>
        </w:rPr>
        <w:t xml:space="preserve">: </w:t>
      </w:r>
      <w:r w:rsidR="008C74CD" w:rsidRPr="00DB219E">
        <w:rPr>
          <w:spacing w:val="6"/>
          <w:sz w:val="24"/>
          <w:szCs w:val="24"/>
        </w:rPr>
        <w:t xml:space="preserve">Разрез «Северный» входит в </w:t>
      </w:r>
      <w:r>
        <w:rPr>
          <w:spacing w:val="6"/>
          <w:sz w:val="24"/>
          <w:szCs w:val="24"/>
        </w:rPr>
        <w:t>Э</w:t>
      </w:r>
      <w:r w:rsidR="005C21E5" w:rsidRPr="00DB219E">
        <w:rPr>
          <w:spacing w:val="6"/>
          <w:sz w:val="24"/>
          <w:szCs w:val="24"/>
        </w:rPr>
        <w:t>кибастузское м</w:t>
      </w:r>
      <w:r w:rsidR="00151774" w:rsidRPr="00DB219E">
        <w:rPr>
          <w:sz w:val="24"/>
          <w:szCs w:val="24"/>
        </w:rPr>
        <w:t>есторождение</w:t>
      </w:r>
      <w:r>
        <w:rPr>
          <w:sz w:val="24"/>
          <w:szCs w:val="24"/>
        </w:rPr>
        <w:t xml:space="preserve"> </w:t>
      </w:r>
      <w:r w:rsidR="005C21E5" w:rsidRPr="00DB219E">
        <w:rPr>
          <w:spacing w:val="6"/>
          <w:sz w:val="24"/>
          <w:szCs w:val="24"/>
        </w:rPr>
        <w:t>каменного угля</w:t>
      </w:r>
      <w:r w:rsidR="008C74CD" w:rsidRPr="00DB219E">
        <w:rPr>
          <w:spacing w:val="6"/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расположено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пределах</w:t>
      </w:r>
      <w:r>
        <w:rPr>
          <w:sz w:val="24"/>
          <w:szCs w:val="24"/>
        </w:rPr>
        <w:t xml:space="preserve"> </w:t>
      </w:r>
      <w:r w:rsidR="005C21E5" w:rsidRPr="00DB219E">
        <w:rPr>
          <w:spacing w:val="6"/>
          <w:sz w:val="24"/>
          <w:szCs w:val="24"/>
        </w:rPr>
        <w:t>земельного отвода</w:t>
      </w:r>
      <w:r w:rsidR="00CA506D" w:rsidRPr="00DB219E">
        <w:rPr>
          <w:spacing w:val="6"/>
          <w:sz w:val="24"/>
          <w:szCs w:val="24"/>
        </w:rPr>
        <w:t xml:space="preserve"> площадью 199</w:t>
      </w:r>
      <w:r w:rsidR="008C74CD" w:rsidRPr="00DB219E">
        <w:rPr>
          <w:spacing w:val="6"/>
          <w:sz w:val="24"/>
          <w:szCs w:val="24"/>
        </w:rPr>
        <w:t>4</w:t>
      </w:r>
      <w:r w:rsidR="00CA506D" w:rsidRPr="00DB219E">
        <w:rPr>
          <w:spacing w:val="6"/>
          <w:sz w:val="24"/>
          <w:szCs w:val="24"/>
        </w:rPr>
        <w:t>,68</w:t>
      </w:r>
      <w:r w:rsidR="008C74CD" w:rsidRPr="00DB219E">
        <w:rPr>
          <w:spacing w:val="6"/>
          <w:sz w:val="24"/>
          <w:szCs w:val="24"/>
        </w:rPr>
        <w:t xml:space="preserve"> га</w:t>
      </w:r>
      <w:r w:rsidR="00151774" w:rsidRPr="00DB21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оператор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сфере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недропользования</w:t>
      </w:r>
      <w:r>
        <w:rPr>
          <w:sz w:val="24"/>
          <w:szCs w:val="24"/>
        </w:rPr>
        <w:t xml:space="preserve"> </w:t>
      </w:r>
      <w:r w:rsidR="008C74CD" w:rsidRPr="00DB219E">
        <w:rPr>
          <w:spacing w:val="8"/>
          <w:sz w:val="24"/>
          <w:szCs w:val="24"/>
        </w:rPr>
        <w:t xml:space="preserve">- </w:t>
      </w:r>
      <w:r w:rsidR="00151774" w:rsidRPr="00DB219E">
        <w:rPr>
          <w:sz w:val="24"/>
          <w:szCs w:val="24"/>
        </w:rPr>
        <w:t>ТОО«</w:t>
      </w:r>
      <w:r w:rsidR="000570F5" w:rsidRPr="00DB219E">
        <w:rPr>
          <w:sz w:val="24"/>
          <w:szCs w:val="24"/>
        </w:rPr>
        <w:t>Богатырь Комир</w:t>
      </w:r>
      <w:r w:rsidR="00151774" w:rsidRPr="00DB219E">
        <w:rPr>
          <w:sz w:val="24"/>
          <w:szCs w:val="24"/>
        </w:rPr>
        <w:t>»</w:t>
      </w:r>
      <w:r w:rsidR="008C74CD" w:rsidRPr="00DB219E">
        <w:rPr>
          <w:sz w:val="24"/>
          <w:szCs w:val="24"/>
        </w:rPr>
        <w:t>, право недропользования закреплено Актом</w:t>
      </w:r>
      <w:r w:rsidR="00CA506D" w:rsidRPr="00DB219E">
        <w:rPr>
          <w:sz w:val="24"/>
          <w:szCs w:val="24"/>
        </w:rPr>
        <w:t xml:space="preserve"> землепользования (аренды) </w:t>
      </w:r>
      <w:r w:rsidR="00AA1A86" w:rsidRPr="00DB219E">
        <w:rPr>
          <w:sz w:val="24"/>
          <w:szCs w:val="24"/>
        </w:rPr>
        <w:t>по 29.06.2047</w:t>
      </w:r>
      <w:r w:rsidR="00151774" w:rsidRPr="00DB219E">
        <w:rPr>
          <w:sz w:val="24"/>
          <w:szCs w:val="24"/>
        </w:rPr>
        <w:t>.</w:t>
      </w:r>
    </w:p>
    <w:p w:rsidR="00CE62AA" w:rsidRPr="00A81772" w:rsidRDefault="00F67CBC" w:rsidP="00A81772">
      <w:pPr>
        <w:pStyle w:val="a5"/>
        <w:numPr>
          <w:ilvl w:val="0"/>
          <w:numId w:val="1"/>
        </w:numPr>
        <w:tabs>
          <w:tab w:val="left" w:pos="885"/>
        </w:tabs>
        <w:ind w:left="0" w:right="109" w:firstLine="851"/>
        <w:jc w:val="both"/>
        <w:rPr>
          <w:sz w:val="24"/>
          <w:szCs w:val="24"/>
        </w:rPr>
      </w:pPr>
      <w:r w:rsidRPr="00A81772">
        <w:rPr>
          <w:i/>
          <w:sz w:val="24"/>
          <w:szCs w:val="24"/>
        </w:rPr>
        <w:t>Р</w:t>
      </w:r>
      <w:r w:rsidR="00151774" w:rsidRPr="00A81772">
        <w:rPr>
          <w:i/>
          <w:sz w:val="24"/>
          <w:szCs w:val="24"/>
        </w:rPr>
        <w:t>астительных</w:t>
      </w:r>
      <w:r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ресурсов</w:t>
      </w:r>
      <w:r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с</w:t>
      </w:r>
      <w:r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указанием</w:t>
      </w:r>
      <w:r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их</w:t>
      </w:r>
      <w:r w:rsidR="00AB34E8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видов,</w:t>
      </w:r>
      <w:r w:rsidR="00AB34E8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объемов,</w:t>
      </w:r>
      <w:r w:rsidR="00AB34E8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источников</w:t>
      </w:r>
      <w:r w:rsidR="00AB34E8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приобретения</w:t>
      </w:r>
      <w:r w:rsidR="00AB34E8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(в</w:t>
      </w:r>
      <w:r w:rsidR="00AB34E8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lastRenderedPageBreak/>
        <w:t>том</w:t>
      </w:r>
      <w:r w:rsidR="00AB34E8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числе</w:t>
      </w:r>
      <w:r w:rsidR="00AB34E8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мест</w:t>
      </w:r>
      <w:r w:rsidR="00AB34E8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их</w:t>
      </w:r>
      <w:r w:rsidR="00AB34E8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заготовки,</w:t>
      </w:r>
      <w:r w:rsidR="00AB34E8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если</w:t>
      </w:r>
      <w:r w:rsidR="00AB34E8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планируется</w:t>
      </w:r>
      <w:r w:rsidR="00AB34E8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их</w:t>
      </w:r>
      <w:r w:rsidR="00AB34E8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сбор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в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окружающей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среде)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и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сроков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использования,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а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также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сведений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о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наличии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или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отсутствии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зеленых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насаждений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в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предполагаемом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месте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осуществления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намечаемой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деятельности,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необходимости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их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вырубки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или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переноса,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количестве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зеленых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насаждений,</w:t>
      </w:r>
      <w:r w:rsidR="00C57D87" w:rsidRPr="00A81772">
        <w:rPr>
          <w:i/>
          <w:sz w:val="24"/>
          <w:szCs w:val="24"/>
        </w:rPr>
        <w:t xml:space="preserve"> </w:t>
      </w:r>
      <w:r w:rsidR="00151774" w:rsidRPr="00A81772">
        <w:rPr>
          <w:i/>
          <w:sz w:val="24"/>
          <w:szCs w:val="24"/>
        </w:rPr>
        <w:t>подлежащих вырубке или переносу, а также запланированных к посадке в порядке компенсации</w:t>
      </w:r>
      <w:r w:rsidR="000570F5" w:rsidRPr="00A81772">
        <w:rPr>
          <w:sz w:val="24"/>
          <w:szCs w:val="24"/>
        </w:rPr>
        <w:t>.</w:t>
      </w:r>
      <w:r w:rsidR="009079BE" w:rsidRPr="00A81772">
        <w:rPr>
          <w:sz w:val="24"/>
          <w:szCs w:val="24"/>
        </w:rPr>
        <w:t xml:space="preserve"> Территория региона рас</w:t>
      </w:r>
      <w:r w:rsidR="00C614A5" w:rsidRPr="00A81772">
        <w:rPr>
          <w:sz w:val="24"/>
          <w:szCs w:val="24"/>
        </w:rPr>
        <w:t>положена в зоне сухих типчаково-</w:t>
      </w:r>
      <w:r w:rsidR="009079BE" w:rsidRPr="00A81772">
        <w:rPr>
          <w:sz w:val="24"/>
          <w:szCs w:val="24"/>
        </w:rPr>
        <w:t>растительных степей</w:t>
      </w:r>
      <w:r w:rsidR="004C6DBC" w:rsidRPr="00A81772">
        <w:rPr>
          <w:sz w:val="24"/>
          <w:szCs w:val="24"/>
        </w:rPr>
        <w:t>.</w:t>
      </w:r>
      <w:r w:rsidR="00C57D87" w:rsidRPr="00A81772">
        <w:rPr>
          <w:sz w:val="24"/>
          <w:szCs w:val="24"/>
        </w:rPr>
        <w:t xml:space="preserve"> </w:t>
      </w:r>
      <w:r w:rsidR="00A81772" w:rsidRPr="00A81772">
        <w:rPr>
          <w:sz w:val="24"/>
          <w:szCs w:val="24"/>
        </w:rPr>
        <w:t xml:space="preserve">Преобладающие виды при рекультивации с самозарастанием: </w:t>
      </w:r>
      <w:r w:rsidR="008E60E0" w:rsidRPr="00A81772">
        <w:rPr>
          <w:sz w:val="24"/>
          <w:szCs w:val="24"/>
        </w:rPr>
        <w:t>группировки растений среды круглолистной и солянки олиственной, откосы зарастают растительностью: полынь, кохия, солянки и даже злаки</w:t>
      </w:r>
      <w:r w:rsidR="00151774" w:rsidRPr="00A81772">
        <w:rPr>
          <w:sz w:val="24"/>
          <w:szCs w:val="24"/>
        </w:rPr>
        <w:t>.</w:t>
      </w:r>
      <w:r w:rsidR="00C614A5" w:rsidRPr="00A81772">
        <w:rPr>
          <w:sz w:val="24"/>
          <w:szCs w:val="24"/>
        </w:rPr>
        <w:t xml:space="preserve"> </w:t>
      </w:r>
      <w:r w:rsidR="00151774" w:rsidRPr="00A81772">
        <w:rPr>
          <w:sz w:val="24"/>
          <w:szCs w:val="24"/>
        </w:rPr>
        <w:t>В</w:t>
      </w:r>
      <w:r w:rsidR="00C614A5" w:rsidRPr="00A81772">
        <w:rPr>
          <w:sz w:val="24"/>
          <w:szCs w:val="24"/>
        </w:rPr>
        <w:t xml:space="preserve"> </w:t>
      </w:r>
      <w:r w:rsidR="00151774" w:rsidRPr="00A81772">
        <w:rPr>
          <w:sz w:val="24"/>
          <w:szCs w:val="24"/>
        </w:rPr>
        <w:t>рамках</w:t>
      </w:r>
      <w:r w:rsidR="00C614A5" w:rsidRPr="00A81772">
        <w:rPr>
          <w:sz w:val="24"/>
          <w:szCs w:val="24"/>
        </w:rPr>
        <w:t xml:space="preserve"> </w:t>
      </w:r>
      <w:r w:rsidR="00151774" w:rsidRPr="00A81772">
        <w:rPr>
          <w:sz w:val="24"/>
          <w:szCs w:val="24"/>
        </w:rPr>
        <w:t>настоящего</w:t>
      </w:r>
      <w:r w:rsidR="00C614A5" w:rsidRPr="00A81772">
        <w:rPr>
          <w:sz w:val="24"/>
          <w:szCs w:val="24"/>
        </w:rPr>
        <w:t xml:space="preserve"> </w:t>
      </w:r>
      <w:r w:rsidR="00151774" w:rsidRPr="00A81772">
        <w:rPr>
          <w:sz w:val="24"/>
          <w:szCs w:val="24"/>
        </w:rPr>
        <w:t>проекта</w:t>
      </w:r>
      <w:r w:rsidR="00C614A5" w:rsidRPr="00A81772">
        <w:rPr>
          <w:sz w:val="24"/>
          <w:szCs w:val="24"/>
        </w:rPr>
        <w:t xml:space="preserve"> </w:t>
      </w:r>
      <w:r w:rsidR="00151774" w:rsidRPr="00A81772">
        <w:rPr>
          <w:sz w:val="24"/>
          <w:szCs w:val="24"/>
        </w:rPr>
        <w:t>вырубка</w:t>
      </w:r>
      <w:r w:rsidR="00C614A5" w:rsidRPr="00A81772">
        <w:rPr>
          <w:sz w:val="24"/>
          <w:szCs w:val="24"/>
        </w:rPr>
        <w:t xml:space="preserve"> </w:t>
      </w:r>
      <w:r w:rsidR="00151774" w:rsidRPr="00A81772">
        <w:rPr>
          <w:sz w:val="24"/>
          <w:szCs w:val="24"/>
        </w:rPr>
        <w:t>и</w:t>
      </w:r>
      <w:r w:rsidR="00C614A5" w:rsidRPr="00A81772">
        <w:rPr>
          <w:sz w:val="24"/>
          <w:szCs w:val="24"/>
        </w:rPr>
        <w:t xml:space="preserve"> </w:t>
      </w:r>
      <w:r w:rsidR="00151774" w:rsidRPr="00A81772">
        <w:rPr>
          <w:sz w:val="24"/>
          <w:szCs w:val="24"/>
        </w:rPr>
        <w:t>перенос</w:t>
      </w:r>
      <w:r w:rsidR="00C614A5" w:rsidRPr="00A81772">
        <w:rPr>
          <w:sz w:val="24"/>
          <w:szCs w:val="24"/>
        </w:rPr>
        <w:t xml:space="preserve"> </w:t>
      </w:r>
      <w:r w:rsidR="00151774" w:rsidRPr="00A81772">
        <w:rPr>
          <w:sz w:val="24"/>
          <w:szCs w:val="24"/>
        </w:rPr>
        <w:t>зеленых</w:t>
      </w:r>
      <w:r w:rsidR="00C614A5" w:rsidRPr="00A81772">
        <w:rPr>
          <w:sz w:val="24"/>
          <w:szCs w:val="24"/>
        </w:rPr>
        <w:t xml:space="preserve"> </w:t>
      </w:r>
      <w:r w:rsidR="00151774" w:rsidRPr="00A81772">
        <w:rPr>
          <w:sz w:val="24"/>
          <w:szCs w:val="24"/>
        </w:rPr>
        <w:t>насаждений</w:t>
      </w:r>
      <w:r w:rsidR="00C614A5" w:rsidRPr="00A81772">
        <w:rPr>
          <w:sz w:val="24"/>
          <w:szCs w:val="24"/>
        </w:rPr>
        <w:t xml:space="preserve"> </w:t>
      </w:r>
      <w:r w:rsidR="00151774" w:rsidRPr="00A81772">
        <w:rPr>
          <w:sz w:val="24"/>
          <w:szCs w:val="24"/>
        </w:rPr>
        <w:t>не</w:t>
      </w:r>
      <w:r w:rsidR="00C614A5" w:rsidRPr="00A81772">
        <w:rPr>
          <w:sz w:val="24"/>
          <w:szCs w:val="24"/>
        </w:rPr>
        <w:t xml:space="preserve"> </w:t>
      </w:r>
      <w:r w:rsidR="008C74CD" w:rsidRPr="00A81772">
        <w:rPr>
          <w:sz w:val="24"/>
          <w:szCs w:val="24"/>
        </w:rPr>
        <w:t>предполагаются</w:t>
      </w:r>
      <w:r w:rsidR="00A81772" w:rsidRPr="00A81772">
        <w:rPr>
          <w:sz w:val="24"/>
          <w:szCs w:val="24"/>
        </w:rPr>
        <w:t>.</w:t>
      </w:r>
    </w:p>
    <w:p w:rsidR="00CE62AA" w:rsidRPr="00DB219E" w:rsidRDefault="00151774" w:rsidP="00C614A5">
      <w:pPr>
        <w:pStyle w:val="a5"/>
        <w:numPr>
          <w:ilvl w:val="0"/>
          <w:numId w:val="1"/>
        </w:numPr>
        <w:tabs>
          <w:tab w:val="left" w:pos="885"/>
        </w:tabs>
        <w:ind w:left="0" w:right="68" w:firstLine="851"/>
        <w:jc w:val="both"/>
        <w:rPr>
          <w:i/>
          <w:sz w:val="24"/>
          <w:szCs w:val="24"/>
        </w:rPr>
      </w:pPr>
      <w:r w:rsidRPr="00A81772">
        <w:rPr>
          <w:i/>
          <w:sz w:val="24"/>
          <w:szCs w:val="24"/>
        </w:rPr>
        <w:t>видов</w:t>
      </w:r>
      <w:r w:rsidR="00C614A5" w:rsidRPr="00A81772">
        <w:rPr>
          <w:i/>
          <w:sz w:val="24"/>
          <w:szCs w:val="24"/>
        </w:rPr>
        <w:t xml:space="preserve"> </w:t>
      </w:r>
      <w:r w:rsidRPr="00A81772">
        <w:rPr>
          <w:i/>
          <w:sz w:val="24"/>
          <w:szCs w:val="24"/>
        </w:rPr>
        <w:t>объектов</w:t>
      </w:r>
      <w:r w:rsidR="00C614A5" w:rsidRPr="00A81772">
        <w:rPr>
          <w:i/>
          <w:sz w:val="24"/>
          <w:szCs w:val="24"/>
        </w:rPr>
        <w:t xml:space="preserve"> </w:t>
      </w:r>
      <w:r w:rsidRPr="00A81772">
        <w:rPr>
          <w:i/>
          <w:sz w:val="24"/>
          <w:szCs w:val="24"/>
        </w:rPr>
        <w:t>животного</w:t>
      </w:r>
      <w:r w:rsidR="00C614A5" w:rsidRPr="00A81772">
        <w:rPr>
          <w:i/>
          <w:sz w:val="24"/>
          <w:szCs w:val="24"/>
        </w:rPr>
        <w:t xml:space="preserve"> </w:t>
      </w:r>
      <w:r w:rsidRPr="00A81772">
        <w:rPr>
          <w:i/>
          <w:sz w:val="24"/>
          <w:szCs w:val="24"/>
        </w:rPr>
        <w:t>мира,</w:t>
      </w:r>
      <w:r w:rsidR="00C614A5" w:rsidRPr="00A81772">
        <w:rPr>
          <w:i/>
          <w:sz w:val="24"/>
          <w:szCs w:val="24"/>
        </w:rPr>
        <w:t xml:space="preserve"> </w:t>
      </w:r>
      <w:r w:rsidRPr="00A81772">
        <w:rPr>
          <w:i/>
          <w:sz w:val="24"/>
          <w:szCs w:val="24"/>
        </w:rPr>
        <w:t>их</w:t>
      </w:r>
      <w:r w:rsidR="00C614A5" w:rsidRPr="00A81772">
        <w:rPr>
          <w:i/>
          <w:sz w:val="24"/>
          <w:szCs w:val="24"/>
        </w:rPr>
        <w:t xml:space="preserve"> </w:t>
      </w:r>
      <w:r w:rsidRPr="00A81772">
        <w:rPr>
          <w:i/>
          <w:sz w:val="24"/>
          <w:szCs w:val="24"/>
        </w:rPr>
        <w:t>частей,</w:t>
      </w:r>
      <w:r w:rsidR="00C614A5" w:rsidRPr="00A81772">
        <w:rPr>
          <w:i/>
          <w:sz w:val="24"/>
          <w:szCs w:val="24"/>
        </w:rPr>
        <w:t xml:space="preserve"> </w:t>
      </w:r>
      <w:r w:rsidRPr="00A81772">
        <w:rPr>
          <w:i/>
          <w:sz w:val="24"/>
          <w:szCs w:val="24"/>
        </w:rPr>
        <w:t>дериватов,</w:t>
      </w:r>
      <w:r w:rsidR="00C614A5" w:rsidRPr="00A81772">
        <w:rPr>
          <w:i/>
          <w:sz w:val="24"/>
          <w:szCs w:val="24"/>
        </w:rPr>
        <w:t xml:space="preserve"> </w:t>
      </w:r>
      <w:r w:rsidRPr="00A81772">
        <w:rPr>
          <w:i/>
          <w:sz w:val="24"/>
          <w:szCs w:val="24"/>
        </w:rPr>
        <w:t>полезных</w:t>
      </w:r>
      <w:r w:rsidR="00C614A5" w:rsidRPr="00A81772">
        <w:rPr>
          <w:i/>
          <w:sz w:val="24"/>
          <w:szCs w:val="24"/>
        </w:rPr>
        <w:t xml:space="preserve"> </w:t>
      </w:r>
      <w:r w:rsidRPr="00A81772">
        <w:rPr>
          <w:i/>
          <w:sz w:val="24"/>
          <w:szCs w:val="24"/>
        </w:rPr>
        <w:t>свойств</w:t>
      </w:r>
      <w:r w:rsidR="00C614A5" w:rsidRPr="00A81772">
        <w:rPr>
          <w:i/>
          <w:sz w:val="24"/>
          <w:szCs w:val="24"/>
        </w:rPr>
        <w:t xml:space="preserve"> </w:t>
      </w:r>
      <w:r w:rsidRPr="00A81772">
        <w:rPr>
          <w:i/>
          <w:sz w:val="24"/>
          <w:szCs w:val="24"/>
        </w:rPr>
        <w:t>и</w:t>
      </w:r>
      <w:r w:rsidR="00C614A5" w:rsidRPr="00A81772">
        <w:rPr>
          <w:i/>
          <w:sz w:val="24"/>
          <w:szCs w:val="24"/>
        </w:rPr>
        <w:t xml:space="preserve"> </w:t>
      </w:r>
      <w:r w:rsidRPr="00A81772">
        <w:rPr>
          <w:i/>
          <w:sz w:val="24"/>
          <w:szCs w:val="24"/>
        </w:rPr>
        <w:t>продуктов</w:t>
      </w:r>
      <w:r w:rsidR="00C614A5" w:rsidRPr="00A81772">
        <w:rPr>
          <w:i/>
          <w:sz w:val="24"/>
          <w:szCs w:val="24"/>
        </w:rPr>
        <w:t xml:space="preserve"> </w:t>
      </w:r>
      <w:r w:rsidRPr="00A81772">
        <w:rPr>
          <w:i/>
          <w:sz w:val="24"/>
          <w:szCs w:val="24"/>
        </w:rPr>
        <w:t>жизнедеятельности</w:t>
      </w:r>
      <w:r w:rsidR="00C614A5" w:rsidRPr="00A81772">
        <w:rPr>
          <w:i/>
          <w:sz w:val="24"/>
          <w:szCs w:val="24"/>
        </w:rPr>
        <w:t xml:space="preserve"> </w:t>
      </w:r>
      <w:r w:rsidRPr="00A81772">
        <w:rPr>
          <w:i/>
          <w:sz w:val="24"/>
          <w:szCs w:val="24"/>
        </w:rPr>
        <w:t>животных</w:t>
      </w:r>
      <w:r w:rsidR="00C614A5" w:rsidRPr="00A81772">
        <w:rPr>
          <w:i/>
          <w:sz w:val="24"/>
          <w:szCs w:val="24"/>
        </w:rPr>
        <w:t xml:space="preserve"> </w:t>
      </w:r>
      <w:r w:rsidRPr="00A81772">
        <w:rPr>
          <w:i/>
          <w:sz w:val="24"/>
          <w:szCs w:val="24"/>
        </w:rPr>
        <w:t>с</w:t>
      </w:r>
      <w:r w:rsidR="00C614A5" w:rsidRPr="00A81772">
        <w:rPr>
          <w:i/>
          <w:sz w:val="24"/>
          <w:szCs w:val="24"/>
        </w:rPr>
        <w:t xml:space="preserve"> </w:t>
      </w:r>
      <w:r w:rsidRPr="00A81772">
        <w:rPr>
          <w:i/>
          <w:sz w:val="24"/>
          <w:szCs w:val="24"/>
        </w:rPr>
        <w:t>указанием:</w:t>
      </w:r>
    </w:p>
    <w:p w:rsidR="008C74CD" w:rsidRPr="00DB219E" w:rsidRDefault="008C74CD" w:rsidP="00C614A5">
      <w:pPr>
        <w:pStyle w:val="a3"/>
        <w:ind w:right="68" w:firstLine="851"/>
        <w:jc w:val="both"/>
        <w:rPr>
          <w:spacing w:val="-55"/>
          <w:sz w:val="24"/>
          <w:szCs w:val="24"/>
        </w:rPr>
      </w:pPr>
      <w:r w:rsidRPr="00DB219E">
        <w:rPr>
          <w:i/>
          <w:sz w:val="24"/>
          <w:szCs w:val="24"/>
        </w:rPr>
        <w:t xml:space="preserve">- </w:t>
      </w:r>
      <w:r w:rsidR="00151774" w:rsidRPr="00DB219E">
        <w:rPr>
          <w:i/>
          <w:sz w:val="24"/>
          <w:szCs w:val="24"/>
        </w:rPr>
        <w:t>объемов</w:t>
      </w:r>
      <w:r w:rsidR="00C614A5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пользования</w:t>
      </w:r>
      <w:r w:rsidR="00C614A5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животным</w:t>
      </w:r>
      <w:r w:rsidR="00C614A5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миром</w:t>
      </w:r>
      <w:r w:rsidR="00C614A5">
        <w:rPr>
          <w:i/>
          <w:sz w:val="24"/>
          <w:szCs w:val="24"/>
        </w:rPr>
        <w:t xml:space="preserve">: </w:t>
      </w:r>
      <w:r w:rsidR="00151774" w:rsidRPr="00DB219E">
        <w:rPr>
          <w:sz w:val="24"/>
          <w:szCs w:val="24"/>
        </w:rPr>
        <w:t>Использование</w:t>
      </w:r>
      <w:r w:rsidR="00C614A5">
        <w:rPr>
          <w:sz w:val="24"/>
          <w:szCs w:val="24"/>
        </w:rPr>
        <w:t xml:space="preserve"> </w:t>
      </w:r>
      <w:r w:rsidR="008E60E0" w:rsidRPr="00DB219E">
        <w:rPr>
          <w:sz w:val="24"/>
          <w:szCs w:val="24"/>
        </w:rPr>
        <w:t>объем</w:t>
      </w:r>
      <w:r w:rsidR="00151774" w:rsidRPr="00DB219E">
        <w:rPr>
          <w:sz w:val="24"/>
          <w:szCs w:val="24"/>
        </w:rPr>
        <w:t>ов</w:t>
      </w:r>
      <w:r w:rsidR="00C614A5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животного</w:t>
      </w:r>
      <w:r w:rsidR="00C614A5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мира</w:t>
      </w:r>
      <w:r w:rsidR="00C614A5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не</w:t>
      </w:r>
      <w:r w:rsidR="00C614A5">
        <w:rPr>
          <w:sz w:val="24"/>
          <w:szCs w:val="24"/>
        </w:rPr>
        <w:t xml:space="preserve"> </w:t>
      </w:r>
      <w:r w:rsidR="00144D87" w:rsidRPr="00DB219E">
        <w:rPr>
          <w:sz w:val="24"/>
          <w:szCs w:val="24"/>
        </w:rPr>
        <w:t>предполагается</w:t>
      </w:r>
      <w:r w:rsidR="00151774" w:rsidRPr="00DB219E">
        <w:rPr>
          <w:sz w:val="24"/>
          <w:szCs w:val="24"/>
        </w:rPr>
        <w:t>;</w:t>
      </w:r>
    </w:p>
    <w:p w:rsidR="00CE62AA" w:rsidRPr="00DB219E" w:rsidRDefault="008C74CD" w:rsidP="00C614A5">
      <w:pPr>
        <w:pStyle w:val="a3"/>
        <w:ind w:right="68" w:firstLine="851"/>
        <w:jc w:val="both"/>
        <w:rPr>
          <w:sz w:val="24"/>
          <w:szCs w:val="24"/>
        </w:rPr>
      </w:pPr>
      <w:r w:rsidRPr="00DB219E">
        <w:rPr>
          <w:i/>
          <w:sz w:val="24"/>
          <w:szCs w:val="24"/>
        </w:rPr>
        <w:t xml:space="preserve">- </w:t>
      </w:r>
      <w:r w:rsidR="00151774" w:rsidRPr="00DB219E">
        <w:rPr>
          <w:i/>
          <w:sz w:val="24"/>
          <w:szCs w:val="24"/>
        </w:rPr>
        <w:t>предполагаемого</w:t>
      </w:r>
      <w:r w:rsidR="00C614A5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места</w:t>
      </w:r>
      <w:r w:rsidR="00C614A5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пользования</w:t>
      </w:r>
      <w:r w:rsidR="00C614A5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животным</w:t>
      </w:r>
      <w:r w:rsidR="00C614A5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миром</w:t>
      </w:r>
      <w:r w:rsidR="00C614A5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и</w:t>
      </w:r>
      <w:r w:rsidR="00C614A5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вида</w:t>
      </w:r>
      <w:r w:rsidR="00C614A5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пользования</w:t>
      </w:r>
      <w:r w:rsidR="00C614A5">
        <w:rPr>
          <w:i/>
          <w:sz w:val="24"/>
          <w:szCs w:val="24"/>
        </w:rPr>
        <w:t xml:space="preserve">: </w:t>
      </w:r>
      <w:r w:rsidR="00151774" w:rsidRPr="00DB219E">
        <w:rPr>
          <w:sz w:val="24"/>
          <w:szCs w:val="24"/>
        </w:rPr>
        <w:t>Использование</w:t>
      </w:r>
      <w:r w:rsidR="00C614A5">
        <w:rPr>
          <w:sz w:val="24"/>
          <w:szCs w:val="24"/>
        </w:rPr>
        <w:t xml:space="preserve"> </w:t>
      </w:r>
      <w:r w:rsidR="008E60E0" w:rsidRPr="00DB219E">
        <w:rPr>
          <w:spacing w:val="-8"/>
          <w:sz w:val="24"/>
          <w:szCs w:val="24"/>
        </w:rPr>
        <w:t>мест обитания</w:t>
      </w:r>
      <w:r w:rsidR="000570F5" w:rsidRPr="00DB219E">
        <w:rPr>
          <w:sz w:val="24"/>
          <w:szCs w:val="24"/>
        </w:rPr>
        <w:t xml:space="preserve"> ж</w:t>
      </w:r>
      <w:r w:rsidR="00151774" w:rsidRPr="00DB219E">
        <w:rPr>
          <w:sz w:val="24"/>
          <w:szCs w:val="24"/>
        </w:rPr>
        <w:t>ивотного</w:t>
      </w:r>
      <w:r w:rsidR="00C614A5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мира</w:t>
      </w:r>
      <w:r w:rsidR="00C614A5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не</w:t>
      </w:r>
      <w:r w:rsidR="00C614A5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предполагается</w:t>
      </w:r>
      <w:r w:rsidR="00151774" w:rsidRPr="00DB219E">
        <w:rPr>
          <w:sz w:val="24"/>
          <w:szCs w:val="24"/>
        </w:rPr>
        <w:t>;</w:t>
      </w:r>
    </w:p>
    <w:p w:rsidR="00CE62AA" w:rsidRPr="00DB219E" w:rsidRDefault="00C614A5" w:rsidP="00C614A5">
      <w:pPr>
        <w:pStyle w:val="a3"/>
        <w:tabs>
          <w:tab w:val="left" w:pos="1330"/>
          <w:tab w:val="left" w:pos="2682"/>
          <w:tab w:val="left" w:pos="4260"/>
          <w:tab w:val="left" w:pos="5365"/>
          <w:tab w:val="left" w:pos="6634"/>
          <w:tab w:val="left" w:pos="7393"/>
          <w:tab w:val="left" w:pos="7848"/>
          <w:tab w:val="left" w:pos="8768"/>
          <w:tab w:val="left" w:pos="9975"/>
          <w:tab w:val="left" w:pos="10317"/>
        </w:tabs>
        <w:ind w:right="68" w:firstLine="851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151774" w:rsidRPr="00DB219E">
        <w:rPr>
          <w:i/>
          <w:sz w:val="24"/>
          <w:szCs w:val="24"/>
        </w:rPr>
        <w:t>иных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источников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приобретения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объектов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животного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мира,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их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частей,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дериватов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и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pacing w:val="-1"/>
          <w:sz w:val="24"/>
          <w:szCs w:val="24"/>
        </w:rPr>
        <w:t>продуктов</w:t>
      </w:r>
      <w:r>
        <w:rPr>
          <w:i/>
          <w:spacing w:val="-1"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жизнедеятельности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животных</w:t>
      </w:r>
      <w:r>
        <w:rPr>
          <w:i/>
          <w:sz w:val="24"/>
          <w:szCs w:val="24"/>
        </w:rPr>
        <w:t xml:space="preserve">: </w:t>
      </w:r>
      <w:r w:rsidR="00151774" w:rsidRPr="00DB219E">
        <w:rPr>
          <w:sz w:val="24"/>
          <w:szCs w:val="24"/>
        </w:rPr>
        <w:t>Использование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объектов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животного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мира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предполагается</w:t>
      </w:r>
      <w:r w:rsidR="00151774" w:rsidRPr="00DB219E">
        <w:rPr>
          <w:sz w:val="24"/>
          <w:szCs w:val="24"/>
        </w:rPr>
        <w:t>;</w:t>
      </w:r>
    </w:p>
    <w:p w:rsidR="00CE62AA" w:rsidRPr="00DB219E" w:rsidRDefault="008C74CD" w:rsidP="00C614A5">
      <w:pPr>
        <w:pStyle w:val="a3"/>
        <w:ind w:right="68" w:firstLine="851"/>
        <w:jc w:val="both"/>
        <w:rPr>
          <w:sz w:val="24"/>
          <w:szCs w:val="24"/>
        </w:rPr>
      </w:pPr>
      <w:r w:rsidRPr="00DB219E">
        <w:rPr>
          <w:sz w:val="24"/>
          <w:szCs w:val="24"/>
        </w:rPr>
        <w:t xml:space="preserve">- </w:t>
      </w:r>
      <w:r w:rsidR="00151774" w:rsidRPr="00DB219E">
        <w:rPr>
          <w:i/>
          <w:sz w:val="24"/>
          <w:szCs w:val="24"/>
        </w:rPr>
        <w:t>операций,</w:t>
      </w:r>
      <w:r w:rsidR="00C614A5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для</w:t>
      </w:r>
      <w:r w:rsidR="00C614A5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которых</w:t>
      </w:r>
      <w:r w:rsidR="00C614A5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планируется</w:t>
      </w:r>
      <w:r w:rsidR="00C614A5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использование</w:t>
      </w:r>
      <w:r w:rsidR="00C614A5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объектов</w:t>
      </w:r>
      <w:r w:rsidR="00C614A5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животного</w:t>
      </w:r>
      <w:r w:rsidR="00C614A5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мира</w:t>
      </w:r>
      <w:r w:rsidR="00C614A5">
        <w:rPr>
          <w:i/>
          <w:sz w:val="24"/>
          <w:szCs w:val="24"/>
        </w:rPr>
        <w:t xml:space="preserve">: </w:t>
      </w:r>
      <w:r w:rsidR="00151774" w:rsidRPr="00DB219E">
        <w:rPr>
          <w:sz w:val="24"/>
          <w:szCs w:val="24"/>
        </w:rPr>
        <w:t>Использование</w:t>
      </w:r>
      <w:r w:rsidR="00C614A5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объектов</w:t>
      </w:r>
      <w:r w:rsidR="00C614A5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животного</w:t>
      </w:r>
      <w:r w:rsidR="00C614A5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мира</w:t>
      </w:r>
      <w:r w:rsidR="00C614A5"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не</w:t>
      </w:r>
      <w:r w:rsidR="00C614A5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предполагается</w:t>
      </w:r>
      <w:r w:rsidR="00151774" w:rsidRPr="00DB219E">
        <w:rPr>
          <w:sz w:val="24"/>
          <w:szCs w:val="24"/>
        </w:rPr>
        <w:t>;</w:t>
      </w:r>
    </w:p>
    <w:p w:rsidR="00D84725" w:rsidRPr="00D84725" w:rsidRDefault="00C614A5" w:rsidP="004D178E">
      <w:pPr>
        <w:pStyle w:val="a5"/>
        <w:numPr>
          <w:ilvl w:val="0"/>
          <w:numId w:val="1"/>
        </w:numPr>
        <w:tabs>
          <w:tab w:val="left" w:pos="885"/>
        </w:tabs>
        <w:ind w:left="0" w:right="109" w:firstLine="851"/>
        <w:jc w:val="both"/>
        <w:rPr>
          <w:sz w:val="24"/>
          <w:szCs w:val="24"/>
        </w:rPr>
      </w:pPr>
      <w:r>
        <w:rPr>
          <w:i/>
          <w:sz w:val="24"/>
          <w:szCs w:val="24"/>
        </w:rPr>
        <w:t>И</w:t>
      </w:r>
      <w:r w:rsidR="00151774" w:rsidRPr="00DB219E">
        <w:rPr>
          <w:i/>
          <w:sz w:val="24"/>
          <w:szCs w:val="24"/>
        </w:rPr>
        <w:t>ных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ресурсов,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необходимых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для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осуществления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намечаемой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деятельности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(материалов,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сырья,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изделий,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электрической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и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тепловой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энергии)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с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указанием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источника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приобретения,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объемов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и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сроков</w:t>
      </w:r>
      <w:r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использования</w:t>
      </w:r>
      <w:r>
        <w:rPr>
          <w:i/>
          <w:sz w:val="24"/>
          <w:szCs w:val="24"/>
        </w:rPr>
        <w:t xml:space="preserve">: </w:t>
      </w:r>
    </w:p>
    <w:p w:rsidR="00C614A5" w:rsidRPr="00A73CE6" w:rsidRDefault="00C614A5" w:rsidP="00C614A5">
      <w:pPr>
        <w:pStyle w:val="a5"/>
        <w:tabs>
          <w:tab w:val="left" w:pos="0"/>
        </w:tabs>
        <w:ind w:left="0" w:right="109" w:firstLine="851"/>
        <w:jc w:val="both"/>
        <w:rPr>
          <w:sz w:val="24"/>
          <w:szCs w:val="24"/>
        </w:rPr>
      </w:pPr>
      <w:r w:rsidRPr="00A73CE6">
        <w:rPr>
          <w:sz w:val="24"/>
          <w:szCs w:val="24"/>
        </w:rPr>
        <w:t>Технологическое и энергетическое топливо для спецтехники и а/транспорта – дизельное топливо, собственные средства, 2 года;</w:t>
      </w:r>
    </w:p>
    <w:p w:rsidR="00CE62AA" w:rsidRDefault="00151774" w:rsidP="004D178E">
      <w:pPr>
        <w:pStyle w:val="a5"/>
        <w:numPr>
          <w:ilvl w:val="0"/>
          <w:numId w:val="1"/>
        </w:numPr>
        <w:tabs>
          <w:tab w:val="left" w:pos="885"/>
        </w:tabs>
        <w:ind w:left="0" w:right="968" w:firstLine="851"/>
        <w:jc w:val="both"/>
        <w:rPr>
          <w:sz w:val="24"/>
          <w:szCs w:val="24"/>
        </w:rPr>
      </w:pPr>
      <w:r w:rsidRPr="00DB219E">
        <w:rPr>
          <w:i/>
          <w:sz w:val="24"/>
          <w:szCs w:val="24"/>
        </w:rPr>
        <w:t>риски</w:t>
      </w:r>
      <w:r w:rsidR="00AF53F6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истощения</w:t>
      </w:r>
      <w:r w:rsidR="00AF53F6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используемых</w:t>
      </w:r>
      <w:r w:rsidR="00AF53F6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природных</w:t>
      </w:r>
      <w:r w:rsidR="00AF53F6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ресурсов,</w:t>
      </w:r>
      <w:r w:rsidR="00AF53F6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обусловленные</w:t>
      </w:r>
      <w:r w:rsidR="00AF53F6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их</w:t>
      </w:r>
      <w:r w:rsidR="00AF53F6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дефицитностью,</w:t>
      </w:r>
      <w:r w:rsidR="00AF53F6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уникальностью</w:t>
      </w:r>
      <w:r w:rsidR="00AF53F6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и</w:t>
      </w:r>
      <w:r w:rsidR="00AF53F6">
        <w:rPr>
          <w:i/>
          <w:sz w:val="24"/>
          <w:szCs w:val="24"/>
        </w:rPr>
        <w:t xml:space="preserve"> </w:t>
      </w:r>
      <w:r w:rsidRPr="00DB219E">
        <w:rPr>
          <w:i/>
          <w:sz w:val="24"/>
          <w:szCs w:val="24"/>
        </w:rPr>
        <w:t>(или)</w:t>
      </w:r>
      <w:r w:rsidR="00AF53F6">
        <w:rPr>
          <w:i/>
          <w:sz w:val="24"/>
          <w:szCs w:val="24"/>
        </w:rPr>
        <w:t xml:space="preserve"> невозобновляемостью: </w:t>
      </w:r>
      <w:r w:rsidRPr="00DB219E">
        <w:rPr>
          <w:sz w:val="24"/>
          <w:szCs w:val="24"/>
        </w:rPr>
        <w:t>Риски</w:t>
      </w:r>
      <w:r w:rsidR="00AF53F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отсутствуют.</w:t>
      </w:r>
    </w:p>
    <w:p w:rsidR="006623D6" w:rsidRPr="002D18E1" w:rsidRDefault="006623D6" w:rsidP="006623D6">
      <w:pPr>
        <w:pStyle w:val="a5"/>
        <w:tabs>
          <w:tab w:val="left" w:pos="885"/>
        </w:tabs>
        <w:ind w:left="851" w:right="968"/>
        <w:jc w:val="both"/>
        <w:rPr>
          <w:sz w:val="16"/>
          <w:szCs w:val="16"/>
        </w:rPr>
      </w:pPr>
    </w:p>
    <w:p w:rsidR="006641AF" w:rsidRPr="00F805E2" w:rsidRDefault="003C769D" w:rsidP="004D178E">
      <w:pPr>
        <w:pStyle w:val="a5"/>
        <w:numPr>
          <w:ilvl w:val="0"/>
          <w:numId w:val="2"/>
        </w:numPr>
        <w:tabs>
          <w:tab w:val="left" w:pos="885"/>
          <w:tab w:val="left" w:pos="1633"/>
          <w:tab w:val="left" w:pos="2096"/>
          <w:tab w:val="left" w:pos="2987"/>
          <w:tab w:val="left" w:pos="3476"/>
          <w:tab w:val="left" w:pos="4658"/>
          <w:tab w:val="left" w:pos="4970"/>
          <w:tab w:val="left" w:pos="5349"/>
          <w:tab w:val="left" w:pos="5838"/>
          <w:tab w:val="left" w:pos="6319"/>
          <w:tab w:val="left" w:pos="6561"/>
          <w:tab w:val="left" w:pos="7034"/>
          <w:tab w:val="left" w:pos="7368"/>
          <w:tab w:val="left" w:pos="7726"/>
          <w:tab w:val="left" w:pos="8164"/>
          <w:tab w:val="left" w:pos="9084"/>
          <w:tab w:val="left" w:pos="10126"/>
        </w:tabs>
        <w:ind w:left="0" w:right="107" w:firstLine="851"/>
        <w:jc w:val="both"/>
        <w:rPr>
          <w:b/>
          <w:sz w:val="24"/>
          <w:szCs w:val="24"/>
        </w:rPr>
      </w:pPr>
      <w:r w:rsidRPr="00F805E2">
        <w:rPr>
          <w:b/>
          <w:sz w:val="24"/>
          <w:szCs w:val="24"/>
        </w:rPr>
        <w:t>О</w:t>
      </w:r>
      <w:r w:rsidR="00151774" w:rsidRPr="00F805E2">
        <w:rPr>
          <w:b/>
          <w:sz w:val="24"/>
          <w:szCs w:val="24"/>
        </w:rPr>
        <w:t>писание</w:t>
      </w:r>
      <w:r w:rsidRPr="00F805E2">
        <w:rPr>
          <w:b/>
          <w:sz w:val="24"/>
          <w:szCs w:val="24"/>
        </w:rPr>
        <w:t xml:space="preserve"> предполагаемых видов, объемов и качественных характеристик эмиссий  в окружающую среду и отходов, которые могут образовываться в результате осуществления намечаемой деятельности</w:t>
      </w:r>
      <w:r w:rsidR="000C055B">
        <w:rPr>
          <w:b/>
          <w:sz w:val="24"/>
          <w:szCs w:val="24"/>
        </w:rPr>
        <w:t>:</w:t>
      </w:r>
    </w:p>
    <w:p w:rsidR="005B5FEE" w:rsidRPr="00DB219E" w:rsidRDefault="006641AF" w:rsidP="004D178E">
      <w:pPr>
        <w:pStyle w:val="a5"/>
        <w:tabs>
          <w:tab w:val="left" w:pos="885"/>
          <w:tab w:val="left" w:pos="1633"/>
          <w:tab w:val="left" w:pos="2096"/>
          <w:tab w:val="left" w:pos="2987"/>
          <w:tab w:val="left" w:pos="3476"/>
          <w:tab w:val="left" w:pos="4658"/>
          <w:tab w:val="left" w:pos="4970"/>
          <w:tab w:val="left" w:pos="5349"/>
          <w:tab w:val="left" w:pos="5838"/>
          <w:tab w:val="left" w:pos="6319"/>
          <w:tab w:val="left" w:pos="6561"/>
          <w:tab w:val="left" w:pos="7034"/>
          <w:tab w:val="left" w:pos="7368"/>
          <w:tab w:val="left" w:pos="7726"/>
          <w:tab w:val="left" w:pos="8164"/>
          <w:tab w:val="left" w:pos="9084"/>
          <w:tab w:val="left" w:pos="10126"/>
        </w:tabs>
        <w:ind w:left="0" w:right="107" w:firstLine="851"/>
        <w:jc w:val="both"/>
        <w:rPr>
          <w:sz w:val="24"/>
          <w:szCs w:val="24"/>
        </w:rPr>
      </w:pPr>
      <w:r w:rsidRPr="00DB219E">
        <w:rPr>
          <w:i/>
          <w:sz w:val="24"/>
          <w:szCs w:val="24"/>
        </w:rPr>
        <w:t xml:space="preserve">- </w:t>
      </w:r>
      <w:r w:rsidR="00151774" w:rsidRPr="00DB219E">
        <w:rPr>
          <w:i/>
          <w:sz w:val="24"/>
          <w:szCs w:val="24"/>
        </w:rPr>
        <w:t>ожидаемых</w:t>
      </w:r>
      <w:r w:rsidR="000C055B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выбросов</w:t>
      </w:r>
      <w:r w:rsidR="000C055B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загрязняющих</w:t>
      </w:r>
      <w:r w:rsidR="000C055B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в</w:t>
      </w:r>
      <w:r w:rsidR="000570F5" w:rsidRPr="00DB219E">
        <w:rPr>
          <w:i/>
          <w:sz w:val="24"/>
          <w:szCs w:val="24"/>
        </w:rPr>
        <w:t>еществ</w:t>
      </w:r>
      <w:r w:rsidR="000C055B">
        <w:rPr>
          <w:i/>
          <w:sz w:val="24"/>
          <w:szCs w:val="24"/>
        </w:rPr>
        <w:t xml:space="preserve"> </w:t>
      </w:r>
      <w:r w:rsidR="000570F5" w:rsidRPr="00DB219E">
        <w:rPr>
          <w:i/>
          <w:sz w:val="24"/>
          <w:szCs w:val="24"/>
        </w:rPr>
        <w:t>в</w:t>
      </w:r>
      <w:r w:rsidR="000C055B">
        <w:rPr>
          <w:i/>
          <w:sz w:val="24"/>
          <w:szCs w:val="24"/>
        </w:rPr>
        <w:t xml:space="preserve"> </w:t>
      </w:r>
      <w:r w:rsidR="000570F5" w:rsidRPr="00DB219E">
        <w:rPr>
          <w:i/>
          <w:sz w:val="24"/>
          <w:szCs w:val="24"/>
        </w:rPr>
        <w:t>атмосферу:</w:t>
      </w:r>
      <w:r w:rsidR="000C055B">
        <w:rPr>
          <w:i/>
          <w:sz w:val="24"/>
          <w:szCs w:val="24"/>
        </w:rPr>
        <w:t xml:space="preserve"> </w:t>
      </w:r>
      <w:r w:rsidR="000570F5" w:rsidRPr="00DB219E">
        <w:rPr>
          <w:i/>
          <w:sz w:val="24"/>
          <w:szCs w:val="24"/>
        </w:rPr>
        <w:t>наименование</w:t>
      </w:r>
      <w:r w:rsidR="000C055B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загрязняющих</w:t>
      </w:r>
      <w:r w:rsidR="000C055B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веществ,</w:t>
      </w:r>
      <w:r w:rsidR="000C055B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их</w:t>
      </w:r>
      <w:r w:rsidR="000C055B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классы</w:t>
      </w:r>
      <w:r w:rsidR="000C055B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опасности,</w:t>
      </w:r>
      <w:r w:rsidR="000C055B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предполагаемые</w:t>
      </w:r>
      <w:r w:rsidR="000C055B">
        <w:rPr>
          <w:i/>
          <w:sz w:val="24"/>
          <w:szCs w:val="24"/>
        </w:rPr>
        <w:t xml:space="preserve"> </w:t>
      </w:r>
      <w:r w:rsidR="00151774" w:rsidRPr="00DB219E">
        <w:rPr>
          <w:i/>
          <w:sz w:val="24"/>
          <w:szCs w:val="24"/>
        </w:rPr>
        <w:t>объемы</w:t>
      </w:r>
      <w:r w:rsidR="000C055B">
        <w:rPr>
          <w:i/>
          <w:sz w:val="24"/>
          <w:szCs w:val="24"/>
        </w:rPr>
        <w:t xml:space="preserve"> </w:t>
      </w:r>
      <w:r w:rsidR="003C769D" w:rsidRPr="00DB219E">
        <w:rPr>
          <w:i/>
          <w:sz w:val="24"/>
          <w:szCs w:val="24"/>
        </w:rPr>
        <w:t>выбросов</w:t>
      </w:r>
      <w:r w:rsidR="00151774" w:rsidRPr="00DB219E">
        <w:rPr>
          <w:i/>
          <w:sz w:val="24"/>
          <w:szCs w:val="24"/>
        </w:rPr>
        <w:t>)</w:t>
      </w:r>
      <w:r w:rsidR="000C055B">
        <w:rPr>
          <w:i/>
          <w:sz w:val="24"/>
          <w:szCs w:val="24"/>
        </w:rPr>
        <w:t>:</w:t>
      </w:r>
    </w:p>
    <w:p w:rsidR="000C055B" w:rsidRDefault="007707D7" w:rsidP="004D178E">
      <w:pPr>
        <w:pStyle w:val="a5"/>
        <w:tabs>
          <w:tab w:val="left" w:pos="885"/>
          <w:tab w:val="left" w:pos="1633"/>
          <w:tab w:val="left" w:pos="2096"/>
          <w:tab w:val="left" w:pos="2987"/>
          <w:tab w:val="left" w:pos="3476"/>
          <w:tab w:val="left" w:pos="4658"/>
          <w:tab w:val="left" w:pos="4970"/>
          <w:tab w:val="left" w:pos="5349"/>
          <w:tab w:val="left" w:pos="5838"/>
          <w:tab w:val="left" w:pos="6319"/>
          <w:tab w:val="left" w:pos="6561"/>
          <w:tab w:val="left" w:pos="7034"/>
          <w:tab w:val="left" w:pos="7368"/>
          <w:tab w:val="left" w:pos="7726"/>
          <w:tab w:val="left" w:pos="8164"/>
          <w:tab w:val="left" w:pos="9084"/>
          <w:tab w:val="left" w:pos="10126"/>
        </w:tabs>
        <w:ind w:left="0" w:right="107" w:firstLine="851"/>
        <w:jc w:val="both"/>
        <w:rPr>
          <w:spacing w:val="3"/>
          <w:sz w:val="24"/>
          <w:szCs w:val="24"/>
        </w:rPr>
      </w:pPr>
      <w:r>
        <w:rPr>
          <w:sz w:val="24"/>
          <w:szCs w:val="24"/>
        </w:rPr>
        <w:t>Предварительные в</w:t>
      </w:r>
      <w:r w:rsidR="000570F5" w:rsidRPr="00DB219E">
        <w:rPr>
          <w:spacing w:val="3"/>
          <w:sz w:val="24"/>
          <w:szCs w:val="24"/>
        </w:rPr>
        <w:t xml:space="preserve">ыбросы загрязняющих веществ представлены пылью неорганической с содержанием </w:t>
      </w:r>
      <w:r w:rsidR="000570F5" w:rsidRPr="00DB219E">
        <w:rPr>
          <w:spacing w:val="3"/>
          <w:sz w:val="24"/>
          <w:szCs w:val="24"/>
          <w:lang w:val="en-US"/>
        </w:rPr>
        <w:t>SiO</w:t>
      </w:r>
      <w:r w:rsidR="000570F5" w:rsidRPr="00DB219E">
        <w:rPr>
          <w:spacing w:val="3"/>
          <w:sz w:val="24"/>
          <w:szCs w:val="24"/>
          <w:vertAlign w:val="subscript"/>
        </w:rPr>
        <w:t>2</w:t>
      </w:r>
      <w:r w:rsidR="008C74CD" w:rsidRPr="00DB219E">
        <w:rPr>
          <w:spacing w:val="3"/>
          <w:sz w:val="24"/>
          <w:szCs w:val="24"/>
        </w:rPr>
        <w:t xml:space="preserve"> 70 – 20 %,</w:t>
      </w:r>
      <w:r w:rsidR="000570F5" w:rsidRPr="00DB219E">
        <w:rPr>
          <w:spacing w:val="3"/>
          <w:sz w:val="24"/>
          <w:szCs w:val="24"/>
        </w:rPr>
        <w:t xml:space="preserve"> 3-ий класс опасности</w:t>
      </w:r>
      <w:r w:rsidR="008C74CD" w:rsidRPr="00DB219E">
        <w:rPr>
          <w:spacing w:val="3"/>
          <w:sz w:val="24"/>
          <w:szCs w:val="24"/>
        </w:rPr>
        <w:t xml:space="preserve">, объем выбросов </w:t>
      </w:r>
      <w:r w:rsidR="008E60E0" w:rsidRPr="00DB219E">
        <w:rPr>
          <w:spacing w:val="3"/>
          <w:sz w:val="24"/>
          <w:szCs w:val="24"/>
        </w:rPr>
        <w:t>–</w:t>
      </w:r>
      <w:r w:rsidR="000C055B">
        <w:rPr>
          <w:spacing w:val="3"/>
          <w:sz w:val="24"/>
          <w:szCs w:val="24"/>
        </w:rPr>
        <w:t xml:space="preserve"> </w:t>
      </w:r>
      <w:r w:rsidR="008E60E0" w:rsidRPr="00DB219E">
        <w:rPr>
          <w:spacing w:val="3"/>
          <w:sz w:val="24"/>
          <w:szCs w:val="24"/>
        </w:rPr>
        <w:t>23,28 т/период работ по рекультивации</w:t>
      </w:r>
      <w:r w:rsidR="008964F6" w:rsidRPr="00DB219E">
        <w:rPr>
          <w:spacing w:val="3"/>
          <w:sz w:val="24"/>
          <w:szCs w:val="24"/>
        </w:rPr>
        <w:t>.</w:t>
      </w:r>
    </w:p>
    <w:p w:rsidR="006623D6" w:rsidRPr="002D18E1" w:rsidRDefault="006623D6" w:rsidP="004D178E">
      <w:pPr>
        <w:pStyle w:val="a5"/>
        <w:tabs>
          <w:tab w:val="left" w:pos="885"/>
          <w:tab w:val="left" w:pos="1633"/>
          <w:tab w:val="left" w:pos="2096"/>
          <w:tab w:val="left" w:pos="2987"/>
          <w:tab w:val="left" w:pos="3476"/>
          <w:tab w:val="left" w:pos="4658"/>
          <w:tab w:val="left" w:pos="4970"/>
          <w:tab w:val="left" w:pos="5349"/>
          <w:tab w:val="left" w:pos="5838"/>
          <w:tab w:val="left" w:pos="6319"/>
          <w:tab w:val="left" w:pos="6561"/>
          <w:tab w:val="left" w:pos="7034"/>
          <w:tab w:val="left" w:pos="7368"/>
          <w:tab w:val="left" w:pos="7726"/>
          <w:tab w:val="left" w:pos="8164"/>
          <w:tab w:val="left" w:pos="9084"/>
          <w:tab w:val="left" w:pos="10126"/>
        </w:tabs>
        <w:ind w:left="0" w:right="107" w:firstLine="851"/>
        <w:jc w:val="both"/>
        <w:rPr>
          <w:spacing w:val="3"/>
          <w:sz w:val="16"/>
          <w:szCs w:val="16"/>
        </w:rPr>
      </w:pPr>
    </w:p>
    <w:p w:rsidR="000C055B" w:rsidRPr="000C055B" w:rsidRDefault="005A2FE2" w:rsidP="004D178E">
      <w:pPr>
        <w:pStyle w:val="a5"/>
        <w:tabs>
          <w:tab w:val="left" w:pos="885"/>
          <w:tab w:val="left" w:pos="1633"/>
          <w:tab w:val="left" w:pos="2096"/>
          <w:tab w:val="left" w:pos="2987"/>
          <w:tab w:val="left" w:pos="3476"/>
          <w:tab w:val="left" w:pos="4658"/>
          <w:tab w:val="left" w:pos="4970"/>
          <w:tab w:val="left" w:pos="5349"/>
          <w:tab w:val="left" w:pos="5838"/>
          <w:tab w:val="left" w:pos="6319"/>
          <w:tab w:val="left" w:pos="6561"/>
          <w:tab w:val="left" w:pos="7034"/>
          <w:tab w:val="left" w:pos="7368"/>
          <w:tab w:val="left" w:pos="7726"/>
          <w:tab w:val="left" w:pos="8164"/>
          <w:tab w:val="left" w:pos="9084"/>
          <w:tab w:val="left" w:pos="10126"/>
        </w:tabs>
        <w:ind w:left="0" w:right="107" w:firstLine="851"/>
        <w:jc w:val="both"/>
        <w:rPr>
          <w:b/>
          <w:sz w:val="24"/>
          <w:szCs w:val="24"/>
        </w:rPr>
      </w:pPr>
      <w:r w:rsidRPr="000C055B">
        <w:rPr>
          <w:b/>
          <w:sz w:val="24"/>
          <w:szCs w:val="24"/>
        </w:rPr>
        <w:t>10.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Описание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сбросов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загрязняющи</w:t>
      </w:r>
      <w:r w:rsidR="000C055B" w:rsidRPr="000C055B">
        <w:rPr>
          <w:b/>
          <w:sz w:val="24"/>
          <w:szCs w:val="24"/>
        </w:rPr>
        <w:t xml:space="preserve">х </w:t>
      </w:r>
      <w:r w:rsidR="00151774" w:rsidRPr="000C055B">
        <w:rPr>
          <w:b/>
          <w:sz w:val="24"/>
          <w:szCs w:val="24"/>
        </w:rPr>
        <w:t>веществ:</w:t>
      </w:r>
      <w:r w:rsidR="000C055B" w:rsidRPr="000C055B">
        <w:rPr>
          <w:b/>
          <w:sz w:val="24"/>
          <w:szCs w:val="24"/>
        </w:rPr>
        <w:t xml:space="preserve"> </w:t>
      </w:r>
      <w:r w:rsidR="000570F5" w:rsidRPr="000C055B">
        <w:rPr>
          <w:b/>
          <w:sz w:val="24"/>
          <w:szCs w:val="24"/>
        </w:rPr>
        <w:t>наименование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загрязняющих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веществ,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их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классы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опасности,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предполагаемые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объемы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сбросов,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сведения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о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веществах,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входящих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в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перечень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загрязнителей,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данные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по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которым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подлежат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внесению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в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регистр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выбросов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и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переноса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загрязнителей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в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соответствии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с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правилам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и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ведения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регистра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выбросов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и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переноса</w:t>
      </w:r>
      <w:r w:rsidR="000C055B" w:rsidRPr="000C055B">
        <w:rPr>
          <w:b/>
          <w:sz w:val="24"/>
          <w:szCs w:val="24"/>
        </w:rPr>
        <w:t xml:space="preserve"> </w:t>
      </w:r>
      <w:r w:rsidR="00151774" w:rsidRPr="000C055B">
        <w:rPr>
          <w:b/>
          <w:sz w:val="24"/>
          <w:szCs w:val="24"/>
        </w:rPr>
        <w:t>загрязнителей</w:t>
      </w:r>
      <w:r w:rsidR="000570F5" w:rsidRPr="000C055B">
        <w:rPr>
          <w:b/>
          <w:sz w:val="24"/>
          <w:szCs w:val="24"/>
        </w:rPr>
        <w:t>.</w:t>
      </w:r>
      <w:r w:rsidR="000C055B" w:rsidRPr="000C055B">
        <w:rPr>
          <w:b/>
          <w:sz w:val="24"/>
          <w:szCs w:val="24"/>
        </w:rPr>
        <w:t>:</w:t>
      </w:r>
    </w:p>
    <w:p w:rsidR="00CE62AA" w:rsidRDefault="000C055B" w:rsidP="004D178E">
      <w:pPr>
        <w:pStyle w:val="a5"/>
        <w:tabs>
          <w:tab w:val="left" w:pos="885"/>
          <w:tab w:val="left" w:pos="1633"/>
          <w:tab w:val="left" w:pos="2096"/>
          <w:tab w:val="left" w:pos="2987"/>
          <w:tab w:val="left" w:pos="3476"/>
          <w:tab w:val="left" w:pos="4658"/>
          <w:tab w:val="left" w:pos="4970"/>
          <w:tab w:val="left" w:pos="5349"/>
          <w:tab w:val="left" w:pos="5838"/>
          <w:tab w:val="left" w:pos="6319"/>
          <w:tab w:val="left" w:pos="6561"/>
          <w:tab w:val="left" w:pos="7034"/>
          <w:tab w:val="left" w:pos="7368"/>
          <w:tab w:val="left" w:pos="7726"/>
          <w:tab w:val="left" w:pos="8164"/>
          <w:tab w:val="left" w:pos="9084"/>
          <w:tab w:val="left" w:pos="10126"/>
        </w:tabs>
        <w:ind w:left="0" w:right="107" w:firstLine="851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Сбросы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загрязняющих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веществ</w:t>
      </w:r>
      <w:r w:rsidR="000570F5" w:rsidRPr="00DB219E">
        <w:rPr>
          <w:sz w:val="24"/>
          <w:szCs w:val="24"/>
        </w:rPr>
        <w:t xml:space="preserve"> в водные объекты </w:t>
      </w:r>
      <w:r w:rsidR="00151774" w:rsidRPr="00DB219E">
        <w:rPr>
          <w:sz w:val="24"/>
          <w:szCs w:val="24"/>
        </w:rPr>
        <w:t>отсутствуют.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Хозяйственно-бытовые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сточные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воды,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образовавшиеся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процессе</w:t>
      </w:r>
      <w:r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жизне</w:t>
      </w:r>
      <w:r w:rsidR="00535611" w:rsidRPr="00DB219E">
        <w:rPr>
          <w:sz w:val="24"/>
          <w:szCs w:val="24"/>
        </w:rPr>
        <w:t>деятельности</w:t>
      </w:r>
      <w:r w:rsidR="00A418B0" w:rsidRPr="00DB219E">
        <w:rPr>
          <w:sz w:val="24"/>
          <w:szCs w:val="24"/>
        </w:rPr>
        <w:t xml:space="preserve"> рабочего персонала</w:t>
      </w:r>
      <w:r w:rsidR="00535611" w:rsidRPr="00DB219E">
        <w:rPr>
          <w:sz w:val="24"/>
          <w:szCs w:val="24"/>
        </w:rPr>
        <w:t>, отводя</w:t>
      </w:r>
      <w:r w:rsidR="00151774" w:rsidRPr="00DB219E">
        <w:rPr>
          <w:sz w:val="24"/>
          <w:szCs w:val="24"/>
        </w:rPr>
        <w:t xml:space="preserve">тся в </w:t>
      </w:r>
      <w:r w:rsidR="00535611" w:rsidRPr="00DB219E">
        <w:rPr>
          <w:sz w:val="24"/>
          <w:szCs w:val="24"/>
        </w:rPr>
        <w:t>биотуалет</w:t>
      </w:r>
      <w:r w:rsidR="00151774" w:rsidRPr="00DB219E">
        <w:rPr>
          <w:sz w:val="24"/>
          <w:szCs w:val="24"/>
        </w:rPr>
        <w:t>, затем по мере накопления</w:t>
      </w:r>
      <w:r w:rsidR="00A418B0" w:rsidRPr="00DB219E">
        <w:rPr>
          <w:sz w:val="24"/>
          <w:szCs w:val="24"/>
        </w:rPr>
        <w:t xml:space="preserve"> вывозятся согласно </w:t>
      </w:r>
      <w:r w:rsidR="00151774" w:rsidRPr="00DB219E">
        <w:rPr>
          <w:sz w:val="24"/>
          <w:szCs w:val="24"/>
        </w:rPr>
        <w:t>договору</w:t>
      </w:r>
      <w:r w:rsidR="00A418B0" w:rsidRPr="00DB21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A418B0" w:rsidRPr="00DB219E">
        <w:rPr>
          <w:spacing w:val="-2"/>
          <w:sz w:val="24"/>
          <w:szCs w:val="24"/>
        </w:rPr>
        <w:t xml:space="preserve">заключенному со </w:t>
      </w:r>
      <w:r w:rsidR="00A418B0" w:rsidRPr="00DB219E">
        <w:rPr>
          <w:sz w:val="24"/>
          <w:szCs w:val="24"/>
        </w:rPr>
        <w:t>специализированными</w:t>
      </w:r>
      <w:r>
        <w:rPr>
          <w:sz w:val="24"/>
          <w:szCs w:val="24"/>
        </w:rPr>
        <w:t xml:space="preserve"> </w:t>
      </w:r>
      <w:r w:rsidR="00A418B0" w:rsidRPr="00DB219E">
        <w:rPr>
          <w:sz w:val="24"/>
          <w:szCs w:val="24"/>
        </w:rPr>
        <w:t>организациями,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="00535611" w:rsidRPr="00DB219E">
        <w:rPr>
          <w:sz w:val="24"/>
          <w:szCs w:val="24"/>
        </w:rPr>
        <w:t>близлежащ</w:t>
      </w:r>
      <w:r w:rsidR="00151774" w:rsidRPr="00DB219E">
        <w:rPr>
          <w:sz w:val="24"/>
          <w:szCs w:val="24"/>
        </w:rPr>
        <w:t>ие</w:t>
      </w:r>
      <w:r>
        <w:rPr>
          <w:sz w:val="24"/>
          <w:szCs w:val="24"/>
        </w:rPr>
        <w:t xml:space="preserve"> </w:t>
      </w:r>
      <w:r w:rsidR="00151774" w:rsidRPr="00DB219E">
        <w:rPr>
          <w:sz w:val="24"/>
          <w:szCs w:val="24"/>
        </w:rPr>
        <w:t>очистные</w:t>
      </w:r>
      <w:r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сооружения.</w:t>
      </w:r>
    </w:p>
    <w:p w:rsidR="006623D6" w:rsidRPr="002D18E1" w:rsidRDefault="006623D6" w:rsidP="004D178E">
      <w:pPr>
        <w:pStyle w:val="a5"/>
        <w:tabs>
          <w:tab w:val="left" w:pos="885"/>
          <w:tab w:val="left" w:pos="1633"/>
          <w:tab w:val="left" w:pos="2096"/>
          <w:tab w:val="left" w:pos="2987"/>
          <w:tab w:val="left" w:pos="3476"/>
          <w:tab w:val="left" w:pos="4658"/>
          <w:tab w:val="left" w:pos="4970"/>
          <w:tab w:val="left" w:pos="5349"/>
          <w:tab w:val="left" w:pos="5838"/>
          <w:tab w:val="left" w:pos="6319"/>
          <w:tab w:val="left" w:pos="6561"/>
          <w:tab w:val="left" w:pos="7034"/>
          <w:tab w:val="left" w:pos="7368"/>
          <w:tab w:val="left" w:pos="7726"/>
          <w:tab w:val="left" w:pos="8164"/>
          <w:tab w:val="left" w:pos="9084"/>
          <w:tab w:val="left" w:pos="10126"/>
        </w:tabs>
        <w:ind w:left="0" w:right="107" w:firstLine="851"/>
        <w:jc w:val="both"/>
        <w:rPr>
          <w:sz w:val="16"/>
          <w:szCs w:val="16"/>
        </w:rPr>
      </w:pPr>
    </w:p>
    <w:p w:rsidR="009A0D5D" w:rsidRDefault="005A2FE2" w:rsidP="004D178E">
      <w:pPr>
        <w:pStyle w:val="a5"/>
        <w:tabs>
          <w:tab w:val="left" w:pos="885"/>
          <w:tab w:val="left" w:pos="1633"/>
          <w:tab w:val="left" w:pos="2096"/>
          <w:tab w:val="left" w:pos="2987"/>
          <w:tab w:val="left" w:pos="3476"/>
          <w:tab w:val="left" w:pos="4658"/>
          <w:tab w:val="left" w:pos="4970"/>
          <w:tab w:val="left" w:pos="5349"/>
          <w:tab w:val="left" w:pos="5838"/>
          <w:tab w:val="left" w:pos="6319"/>
          <w:tab w:val="left" w:pos="6561"/>
          <w:tab w:val="left" w:pos="7034"/>
          <w:tab w:val="left" w:pos="7368"/>
          <w:tab w:val="left" w:pos="7726"/>
          <w:tab w:val="left" w:pos="8164"/>
          <w:tab w:val="left" w:pos="9084"/>
          <w:tab w:val="left" w:pos="10126"/>
        </w:tabs>
        <w:ind w:left="0" w:right="107" w:firstLine="851"/>
        <w:jc w:val="both"/>
        <w:rPr>
          <w:i/>
          <w:sz w:val="24"/>
          <w:szCs w:val="24"/>
        </w:rPr>
      </w:pPr>
      <w:r w:rsidRPr="009A0D5D">
        <w:rPr>
          <w:b/>
          <w:sz w:val="24"/>
          <w:szCs w:val="24"/>
        </w:rPr>
        <w:t xml:space="preserve">11. </w:t>
      </w:r>
      <w:r w:rsidR="00151774" w:rsidRPr="009A0D5D">
        <w:rPr>
          <w:b/>
          <w:sz w:val="24"/>
          <w:szCs w:val="24"/>
        </w:rPr>
        <w:t>Описание отходов, управление которыми относится к намеч</w:t>
      </w:r>
      <w:r w:rsidR="00535611" w:rsidRPr="009A0D5D">
        <w:rPr>
          <w:b/>
          <w:sz w:val="24"/>
          <w:szCs w:val="24"/>
        </w:rPr>
        <w:t>аемой деятельности: наименование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отходов,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их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виды,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предполагаемые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объемы,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операции,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в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результате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которых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они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образуются,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сведения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о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наличии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или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отсутствии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возможности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превышения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пороговых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значений,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установленных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для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переноса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отходов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правилами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ведения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регистра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выбросов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и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переноса</w:t>
      </w:r>
      <w:r w:rsidR="009A0D5D">
        <w:rPr>
          <w:b/>
          <w:sz w:val="24"/>
          <w:szCs w:val="24"/>
        </w:rPr>
        <w:t xml:space="preserve"> </w:t>
      </w:r>
      <w:r w:rsidR="00151774" w:rsidRPr="009A0D5D">
        <w:rPr>
          <w:b/>
          <w:sz w:val="24"/>
          <w:szCs w:val="24"/>
        </w:rPr>
        <w:t>загрязнителей</w:t>
      </w:r>
      <w:r w:rsidR="00535611" w:rsidRPr="009A0D5D">
        <w:rPr>
          <w:b/>
          <w:sz w:val="24"/>
          <w:szCs w:val="24"/>
        </w:rPr>
        <w:t>.</w:t>
      </w:r>
      <w:r w:rsidR="009A0D5D">
        <w:rPr>
          <w:i/>
          <w:sz w:val="24"/>
          <w:szCs w:val="24"/>
        </w:rPr>
        <w:t>.</w:t>
      </w:r>
    </w:p>
    <w:p w:rsidR="00CE62AA" w:rsidRDefault="00151774" w:rsidP="004D178E">
      <w:pPr>
        <w:pStyle w:val="a5"/>
        <w:tabs>
          <w:tab w:val="left" w:pos="885"/>
          <w:tab w:val="left" w:pos="1633"/>
          <w:tab w:val="left" w:pos="2096"/>
          <w:tab w:val="left" w:pos="2987"/>
          <w:tab w:val="left" w:pos="3476"/>
          <w:tab w:val="left" w:pos="4658"/>
          <w:tab w:val="left" w:pos="4970"/>
          <w:tab w:val="left" w:pos="5349"/>
          <w:tab w:val="left" w:pos="5838"/>
          <w:tab w:val="left" w:pos="6319"/>
          <w:tab w:val="left" w:pos="6561"/>
          <w:tab w:val="left" w:pos="7034"/>
          <w:tab w:val="left" w:pos="7368"/>
          <w:tab w:val="left" w:pos="7726"/>
          <w:tab w:val="left" w:pos="8164"/>
          <w:tab w:val="left" w:pos="9084"/>
          <w:tab w:val="left" w:pos="10126"/>
        </w:tabs>
        <w:ind w:left="0" w:right="107" w:firstLine="851"/>
        <w:jc w:val="both"/>
        <w:rPr>
          <w:sz w:val="24"/>
          <w:szCs w:val="24"/>
        </w:rPr>
      </w:pPr>
      <w:r w:rsidRPr="00DB219E">
        <w:rPr>
          <w:sz w:val="24"/>
          <w:szCs w:val="24"/>
        </w:rPr>
        <w:lastRenderedPageBreak/>
        <w:t>Отходы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производства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и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потребления</w:t>
      </w:r>
      <w:r w:rsidR="00A418B0" w:rsidRPr="00DB219E">
        <w:rPr>
          <w:sz w:val="24"/>
          <w:szCs w:val="24"/>
        </w:rPr>
        <w:t>,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по</w:t>
      </w:r>
      <w:r w:rsidR="009A0D5D">
        <w:rPr>
          <w:sz w:val="24"/>
          <w:szCs w:val="24"/>
        </w:rPr>
        <w:t xml:space="preserve"> мере </w:t>
      </w:r>
      <w:r w:rsidRPr="00DB219E">
        <w:rPr>
          <w:sz w:val="24"/>
          <w:szCs w:val="24"/>
        </w:rPr>
        <w:t>образования</w:t>
      </w:r>
      <w:r w:rsidR="00A418B0" w:rsidRPr="00DB219E">
        <w:rPr>
          <w:sz w:val="24"/>
          <w:szCs w:val="24"/>
        </w:rPr>
        <w:t xml:space="preserve"> на участке работ,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подлежат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вывозу</w:t>
      </w:r>
      <w:r w:rsidR="008C74CD" w:rsidRPr="00DB219E">
        <w:rPr>
          <w:sz w:val="24"/>
          <w:szCs w:val="24"/>
        </w:rPr>
        <w:t>.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Неподлежащие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утилизации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производственные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отходы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передаются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сторонним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организациям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на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договорной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основе.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Основными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видами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отходов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период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реализации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проектных</w:t>
      </w:r>
      <w:r w:rsidR="009A0D5D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решений</w:t>
      </w:r>
      <w:r w:rsidR="009A0D5D">
        <w:rPr>
          <w:sz w:val="24"/>
          <w:szCs w:val="24"/>
        </w:rPr>
        <w:t xml:space="preserve"> </w:t>
      </w:r>
      <w:r w:rsidR="00535611" w:rsidRPr="00DB219E">
        <w:rPr>
          <w:sz w:val="24"/>
          <w:szCs w:val="24"/>
        </w:rPr>
        <w:t>рекультивации</w:t>
      </w:r>
      <w:r w:rsidR="00535611" w:rsidRPr="00DB219E">
        <w:rPr>
          <w:spacing w:val="14"/>
          <w:sz w:val="24"/>
          <w:szCs w:val="24"/>
        </w:rPr>
        <w:t xml:space="preserve"> нарушенных земель</w:t>
      </w:r>
      <w:r w:rsidR="009E78FA">
        <w:rPr>
          <w:spacing w:val="14"/>
          <w:sz w:val="24"/>
          <w:szCs w:val="24"/>
        </w:rPr>
        <w:t xml:space="preserve"> </w:t>
      </w:r>
      <w:r w:rsidRPr="00DB219E">
        <w:rPr>
          <w:sz w:val="24"/>
          <w:szCs w:val="24"/>
        </w:rPr>
        <w:t>являются:</w:t>
      </w:r>
      <w:r w:rsidR="009E78FA">
        <w:rPr>
          <w:sz w:val="24"/>
          <w:szCs w:val="24"/>
        </w:rPr>
        <w:t xml:space="preserve"> </w:t>
      </w:r>
      <w:r w:rsidR="00535611" w:rsidRPr="00DB219E">
        <w:rPr>
          <w:spacing w:val="14"/>
          <w:sz w:val="24"/>
          <w:szCs w:val="24"/>
        </w:rPr>
        <w:t xml:space="preserve">огарки </w:t>
      </w:r>
      <w:r w:rsidR="00535611" w:rsidRPr="00DB219E">
        <w:rPr>
          <w:sz w:val="24"/>
          <w:szCs w:val="24"/>
        </w:rPr>
        <w:t>сварочных электродов</w:t>
      </w:r>
      <w:r w:rsidR="009E78FA">
        <w:rPr>
          <w:sz w:val="24"/>
          <w:szCs w:val="24"/>
        </w:rPr>
        <w:t xml:space="preserve"> </w:t>
      </w:r>
      <w:r w:rsidR="00535611" w:rsidRPr="00DB219E">
        <w:rPr>
          <w:sz w:val="24"/>
          <w:szCs w:val="24"/>
        </w:rPr>
        <w:t>образую</w:t>
      </w:r>
      <w:r w:rsidRPr="00DB219E">
        <w:rPr>
          <w:sz w:val="24"/>
          <w:szCs w:val="24"/>
        </w:rPr>
        <w:t>тся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результате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ремонта</w:t>
      </w:r>
      <w:r w:rsidR="00535611" w:rsidRPr="00DB219E">
        <w:rPr>
          <w:spacing w:val="2"/>
          <w:sz w:val="24"/>
          <w:szCs w:val="24"/>
        </w:rPr>
        <w:t xml:space="preserve"> спецтехники</w:t>
      </w:r>
      <w:r w:rsidRPr="00DB219E">
        <w:rPr>
          <w:sz w:val="24"/>
          <w:szCs w:val="24"/>
        </w:rPr>
        <w:t>.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Промасленная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ветошь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образуется</w:t>
      </w:r>
      <w:r w:rsidR="009E78FA">
        <w:rPr>
          <w:sz w:val="24"/>
          <w:szCs w:val="24"/>
        </w:rPr>
        <w:t xml:space="preserve"> </w:t>
      </w:r>
      <w:r w:rsidR="00A418B0" w:rsidRPr="00DB219E">
        <w:rPr>
          <w:sz w:val="24"/>
          <w:szCs w:val="24"/>
        </w:rPr>
        <w:t>в процессе использования ветоши</w:t>
      </w:r>
      <w:r w:rsidRPr="00DB219E">
        <w:rPr>
          <w:sz w:val="24"/>
          <w:szCs w:val="24"/>
        </w:rPr>
        <w:t xml:space="preserve"> для протирки механизмов, оборудования и т.д. Сбор осуществляется на</w:t>
      </w:r>
      <w:r w:rsidR="00535611" w:rsidRPr="00DB219E">
        <w:rPr>
          <w:sz w:val="24"/>
          <w:szCs w:val="24"/>
        </w:rPr>
        <w:t>производственных участках</w:t>
      </w:r>
      <w:r w:rsidRPr="00DB219E">
        <w:rPr>
          <w:sz w:val="24"/>
          <w:szCs w:val="24"/>
        </w:rPr>
        <w:t xml:space="preserve"> в металлические контейнеры с крышкой. Вывоз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отхода осуществляется по мере накопления. Твердо-бытовые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отходы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образуются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процессе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жизнедеятельности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рабочего</w:t>
      </w:r>
      <w:r w:rsidR="009E78FA">
        <w:rPr>
          <w:sz w:val="24"/>
          <w:szCs w:val="24"/>
        </w:rPr>
        <w:t xml:space="preserve"> </w:t>
      </w:r>
      <w:r w:rsidR="008964F6" w:rsidRPr="00DB219E">
        <w:rPr>
          <w:sz w:val="24"/>
          <w:szCs w:val="24"/>
        </w:rPr>
        <w:t>персонала,</w:t>
      </w:r>
      <w:r w:rsidR="009E78FA">
        <w:rPr>
          <w:sz w:val="24"/>
          <w:szCs w:val="24"/>
        </w:rPr>
        <w:t xml:space="preserve"> </w:t>
      </w:r>
      <w:r w:rsidR="008964F6" w:rsidRPr="00DB219E">
        <w:rPr>
          <w:sz w:val="24"/>
          <w:szCs w:val="24"/>
        </w:rPr>
        <w:t>п</w:t>
      </w:r>
      <w:r w:rsidRPr="00DB219E">
        <w:rPr>
          <w:sz w:val="24"/>
          <w:szCs w:val="24"/>
        </w:rPr>
        <w:t>редставлены</w:t>
      </w:r>
      <w:r w:rsidR="009E78FA">
        <w:rPr>
          <w:sz w:val="24"/>
          <w:szCs w:val="24"/>
        </w:rPr>
        <w:t xml:space="preserve"> </w:t>
      </w:r>
      <w:r w:rsidR="00535611" w:rsidRPr="00DB219E">
        <w:rPr>
          <w:sz w:val="24"/>
          <w:szCs w:val="24"/>
        </w:rPr>
        <w:t>офисными и пищевыми отходами</w:t>
      </w:r>
      <w:r w:rsidRPr="00DB219E">
        <w:rPr>
          <w:sz w:val="24"/>
          <w:szCs w:val="24"/>
        </w:rPr>
        <w:t>. ТБО складируется в металлических кон</w:t>
      </w:r>
      <w:r w:rsidR="008C74CD" w:rsidRPr="00DB219E">
        <w:rPr>
          <w:sz w:val="24"/>
          <w:szCs w:val="24"/>
        </w:rPr>
        <w:t>тейнерах с крышкой. Вывоз ТБО</w:t>
      </w:r>
      <w:r w:rsidRPr="00DB219E">
        <w:rPr>
          <w:sz w:val="24"/>
          <w:szCs w:val="24"/>
        </w:rPr>
        <w:t xml:space="preserve"> осущест</w:t>
      </w:r>
      <w:r w:rsidR="008C74CD" w:rsidRPr="00DB219E">
        <w:rPr>
          <w:sz w:val="24"/>
          <w:szCs w:val="24"/>
        </w:rPr>
        <w:t>вляется в соответствие с требованиями</w:t>
      </w:r>
      <w:r w:rsidRPr="00DB219E">
        <w:rPr>
          <w:sz w:val="24"/>
          <w:szCs w:val="24"/>
        </w:rPr>
        <w:t>.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Ориентировочный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объем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образования</w:t>
      </w:r>
      <w:r w:rsidR="009E78FA">
        <w:rPr>
          <w:sz w:val="24"/>
          <w:szCs w:val="24"/>
        </w:rPr>
        <w:t xml:space="preserve"> </w:t>
      </w:r>
      <w:r w:rsidR="004D0499" w:rsidRPr="00DB219E">
        <w:rPr>
          <w:sz w:val="24"/>
          <w:szCs w:val="24"/>
        </w:rPr>
        <w:t>ТБО</w:t>
      </w:r>
      <w:r w:rsidR="00535611" w:rsidRPr="00DB219E">
        <w:rPr>
          <w:sz w:val="24"/>
          <w:szCs w:val="24"/>
        </w:rPr>
        <w:t xml:space="preserve"> составит </w:t>
      </w:r>
      <w:r w:rsidR="004D0499" w:rsidRPr="00DB219E">
        <w:rPr>
          <w:sz w:val="24"/>
          <w:szCs w:val="24"/>
        </w:rPr>
        <w:t>0,84 т/год.</w:t>
      </w:r>
      <w:r w:rsidR="009E78FA">
        <w:rPr>
          <w:sz w:val="24"/>
          <w:szCs w:val="24"/>
        </w:rPr>
        <w:t xml:space="preserve"> </w:t>
      </w:r>
      <w:r w:rsidR="004D0499" w:rsidRPr="00DB219E">
        <w:rPr>
          <w:sz w:val="24"/>
          <w:szCs w:val="24"/>
        </w:rPr>
        <w:t>Промасленная ветошь, огарки сварочных электродов</w:t>
      </w:r>
      <w:r w:rsidR="00733BFB" w:rsidRPr="00DB219E">
        <w:rPr>
          <w:sz w:val="24"/>
          <w:szCs w:val="24"/>
        </w:rPr>
        <w:t xml:space="preserve"> -</w:t>
      </w:r>
      <w:r w:rsidR="004D0499" w:rsidRPr="00DB219E">
        <w:rPr>
          <w:sz w:val="24"/>
          <w:szCs w:val="24"/>
        </w:rPr>
        <w:t xml:space="preserve"> по факту использования материалов</w:t>
      </w:r>
      <w:r w:rsidRPr="00DB219E">
        <w:rPr>
          <w:sz w:val="24"/>
          <w:szCs w:val="24"/>
        </w:rPr>
        <w:t>.</w:t>
      </w:r>
      <w:r w:rsidR="009E78FA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Отходы передаются</w:t>
      </w:r>
      <w:r w:rsidR="009E78FA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на</w:t>
      </w:r>
      <w:r w:rsidR="009E78FA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утилизацию</w:t>
      </w:r>
      <w:r w:rsidR="009E78FA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специализированным</w:t>
      </w:r>
      <w:r w:rsidR="009E78FA">
        <w:rPr>
          <w:sz w:val="24"/>
          <w:szCs w:val="24"/>
        </w:rPr>
        <w:t xml:space="preserve"> </w:t>
      </w:r>
      <w:r w:rsidR="008C74CD" w:rsidRPr="00DB219E">
        <w:rPr>
          <w:sz w:val="24"/>
          <w:szCs w:val="24"/>
        </w:rPr>
        <w:t>организациям.</w:t>
      </w:r>
    </w:p>
    <w:p w:rsidR="006623D6" w:rsidRPr="002D18E1" w:rsidRDefault="006623D6" w:rsidP="004D178E">
      <w:pPr>
        <w:pStyle w:val="a5"/>
        <w:tabs>
          <w:tab w:val="left" w:pos="885"/>
          <w:tab w:val="left" w:pos="1633"/>
          <w:tab w:val="left" w:pos="2096"/>
          <w:tab w:val="left" w:pos="2987"/>
          <w:tab w:val="left" w:pos="3476"/>
          <w:tab w:val="left" w:pos="4658"/>
          <w:tab w:val="left" w:pos="4970"/>
          <w:tab w:val="left" w:pos="5349"/>
          <w:tab w:val="left" w:pos="5838"/>
          <w:tab w:val="left" w:pos="6319"/>
          <w:tab w:val="left" w:pos="6561"/>
          <w:tab w:val="left" w:pos="7034"/>
          <w:tab w:val="left" w:pos="7368"/>
          <w:tab w:val="left" w:pos="7726"/>
          <w:tab w:val="left" w:pos="8164"/>
          <w:tab w:val="left" w:pos="9084"/>
          <w:tab w:val="left" w:pos="10126"/>
        </w:tabs>
        <w:ind w:left="0" w:right="107" w:firstLine="851"/>
        <w:jc w:val="both"/>
        <w:rPr>
          <w:sz w:val="16"/>
          <w:szCs w:val="16"/>
        </w:rPr>
      </w:pPr>
    </w:p>
    <w:p w:rsidR="009E78FA" w:rsidRPr="009E78FA" w:rsidRDefault="00151774" w:rsidP="004D178E">
      <w:pPr>
        <w:pStyle w:val="a5"/>
        <w:numPr>
          <w:ilvl w:val="0"/>
          <w:numId w:val="5"/>
        </w:numPr>
        <w:tabs>
          <w:tab w:val="left" w:pos="1170"/>
          <w:tab w:val="left" w:pos="1171"/>
        </w:tabs>
        <w:ind w:left="0" w:right="108" w:firstLine="851"/>
        <w:jc w:val="both"/>
        <w:rPr>
          <w:sz w:val="24"/>
          <w:szCs w:val="24"/>
        </w:rPr>
      </w:pPr>
      <w:r w:rsidRPr="009E78FA">
        <w:rPr>
          <w:b/>
          <w:sz w:val="24"/>
          <w:szCs w:val="24"/>
        </w:rPr>
        <w:t>Переченьразрешений,наличиекоторыхпредположительнопотребуетсядляосуществлениянамечаемойдеятельности,игосударственныхорганов,вчьюкомпетенциювходитвыдачатакихразрешений</w:t>
      </w:r>
      <w:r w:rsidR="009E78FA" w:rsidRPr="009E78FA">
        <w:rPr>
          <w:b/>
          <w:sz w:val="24"/>
          <w:szCs w:val="24"/>
        </w:rPr>
        <w:t xml:space="preserve">: </w:t>
      </w:r>
    </w:p>
    <w:p w:rsidR="00CE62AA" w:rsidRDefault="00151774" w:rsidP="009E78FA">
      <w:pPr>
        <w:pStyle w:val="a5"/>
        <w:tabs>
          <w:tab w:val="left" w:pos="1170"/>
          <w:tab w:val="left" w:pos="1171"/>
        </w:tabs>
        <w:ind w:left="0" w:right="108" w:firstLine="851"/>
        <w:jc w:val="both"/>
        <w:rPr>
          <w:sz w:val="24"/>
          <w:szCs w:val="24"/>
        </w:rPr>
      </w:pPr>
      <w:r w:rsidRPr="00DB219E">
        <w:rPr>
          <w:sz w:val="24"/>
          <w:szCs w:val="24"/>
        </w:rPr>
        <w:t>РГУ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«Департамент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экологии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по</w:t>
      </w:r>
      <w:r w:rsidR="009E78FA">
        <w:rPr>
          <w:sz w:val="24"/>
          <w:szCs w:val="24"/>
        </w:rPr>
        <w:t xml:space="preserve"> </w:t>
      </w:r>
      <w:r w:rsidR="00535611" w:rsidRPr="00DB219E">
        <w:rPr>
          <w:spacing w:val="9"/>
          <w:sz w:val="24"/>
          <w:szCs w:val="24"/>
        </w:rPr>
        <w:t>Павлодар</w:t>
      </w:r>
      <w:r w:rsidRPr="00DB219E">
        <w:rPr>
          <w:sz w:val="24"/>
          <w:szCs w:val="24"/>
        </w:rPr>
        <w:t>ской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области»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Комитета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экологического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регулирования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и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контроля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Министерства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экологии,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геологии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и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природных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ресурсов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Республики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Казахстан</w:t>
      </w:r>
      <w:r w:rsidR="00A418B0" w:rsidRPr="00DB219E">
        <w:rPr>
          <w:sz w:val="24"/>
          <w:szCs w:val="24"/>
        </w:rPr>
        <w:t>, разрешение на эмиссии в атмосферный воздух</w:t>
      </w:r>
      <w:r w:rsidRPr="00DB219E">
        <w:rPr>
          <w:sz w:val="24"/>
          <w:szCs w:val="24"/>
        </w:rPr>
        <w:t>.</w:t>
      </w:r>
    </w:p>
    <w:p w:rsidR="006623D6" w:rsidRPr="002D18E1" w:rsidRDefault="006623D6" w:rsidP="009E78FA">
      <w:pPr>
        <w:pStyle w:val="a5"/>
        <w:tabs>
          <w:tab w:val="left" w:pos="1170"/>
          <w:tab w:val="left" w:pos="1171"/>
        </w:tabs>
        <w:ind w:left="0" w:right="108" w:firstLine="851"/>
        <w:jc w:val="both"/>
        <w:rPr>
          <w:sz w:val="16"/>
          <w:szCs w:val="16"/>
        </w:rPr>
      </w:pPr>
    </w:p>
    <w:p w:rsidR="009E78FA" w:rsidRPr="009E78FA" w:rsidRDefault="009E78FA" w:rsidP="004D178E">
      <w:pPr>
        <w:pStyle w:val="a5"/>
        <w:numPr>
          <w:ilvl w:val="0"/>
          <w:numId w:val="5"/>
        </w:numPr>
        <w:tabs>
          <w:tab w:val="left" w:pos="1170"/>
          <w:tab w:val="left" w:pos="1171"/>
          <w:tab w:val="left" w:pos="1813"/>
          <w:tab w:val="left" w:pos="3735"/>
          <w:tab w:val="left" w:pos="4882"/>
          <w:tab w:val="left" w:pos="5323"/>
          <w:tab w:val="left" w:pos="6702"/>
          <w:tab w:val="left" w:pos="8111"/>
          <w:tab w:val="left" w:pos="9339"/>
          <w:tab w:val="left" w:pos="10209"/>
        </w:tabs>
        <w:ind w:left="0" w:right="107" w:firstLine="851"/>
        <w:jc w:val="both"/>
        <w:rPr>
          <w:b/>
          <w:sz w:val="24"/>
          <w:szCs w:val="24"/>
        </w:rPr>
      </w:pPr>
      <w:r w:rsidRPr="009E78FA">
        <w:rPr>
          <w:b/>
          <w:sz w:val="24"/>
          <w:szCs w:val="24"/>
        </w:rPr>
        <w:t xml:space="preserve"> </w:t>
      </w:r>
      <w:r w:rsidR="00135B73" w:rsidRPr="009E78FA">
        <w:rPr>
          <w:b/>
          <w:sz w:val="24"/>
          <w:szCs w:val="24"/>
        </w:rPr>
        <w:t>Краткое описание  текущего  состояния  компонентов  окружающей среды  на  территории  и (или) в акватории, на которых предполагается осуществление намечаемой деятельности, в сравнении с экологическими нормативами или целевыми показателями качества окружающей среды, а при их отсутствии – с гигиеническими нормативами; результаты фоновых исследований, если таковые имеются у инициатора; вывод о необходимости или отсутствии необходимости проведения полевых исследований (при отсутствии или недостаточности результатов фоновых исследований, наличии в предполагаемом месте осуществления намечаемой деятельности объектов, воздействие которых на окружающую среду не изучено или изучено недостаточно, включая объекты исторических загрязнений, бывшие военные полигоны и другие объекты</w:t>
      </w:r>
      <w:r w:rsidR="00987C75" w:rsidRPr="009E78FA">
        <w:rPr>
          <w:b/>
          <w:sz w:val="24"/>
          <w:szCs w:val="24"/>
        </w:rPr>
        <w:t>)</w:t>
      </w:r>
      <w:r w:rsidR="00135B73" w:rsidRPr="009E78FA">
        <w:rPr>
          <w:b/>
          <w:sz w:val="24"/>
          <w:szCs w:val="24"/>
        </w:rPr>
        <w:t>.</w:t>
      </w:r>
    </w:p>
    <w:p w:rsidR="00135B73" w:rsidRPr="00DB219E" w:rsidRDefault="005A2FE2" w:rsidP="009E78FA">
      <w:pPr>
        <w:pStyle w:val="a5"/>
        <w:tabs>
          <w:tab w:val="left" w:pos="1170"/>
          <w:tab w:val="left" w:pos="1171"/>
          <w:tab w:val="left" w:pos="1813"/>
          <w:tab w:val="left" w:pos="3735"/>
          <w:tab w:val="left" w:pos="4882"/>
          <w:tab w:val="left" w:pos="5323"/>
          <w:tab w:val="left" w:pos="6702"/>
          <w:tab w:val="left" w:pos="8111"/>
          <w:tab w:val="left" w:pos="9339"/>
          <w:tab w:val="left" w:pos="10209"/>
        </w:tabs>
        <w:ind w:left="0" w:right="107" w:firstLine="851"/>
        <w:jc w:val="both"/>
        <w:rPr>
          <w:sz w:val="24"/>
          <w:szCs w:val="24"/>
        </w:rPr>
      </w:pPr>
      <w:r w:rsidRPr="00DB219E">
        <w:rPr>
          <w:sz w:val="24"/>
          <w:szCs w:val="24"/>
        </w:rPr>
        <w:t xml:space="preserve">Атмосферный воздух. Посты контроля РГУ «КазГидроМет» за фоновым загрязнением атмосферного воздуха на территории предприятия отсутствуют. Наблюдения за состоянием атмосферного воздуха проводятся на границе СЗЗ зоны предприятия аккредитованной лабораторией в соответствие с Программой производственного экологического контроля ТОО </w:t>
      </w:r>
      <w:r w:rsidR="00135B73" w:rsidRPr="00DB219E">
        <w:rPr>
          <w:sz w:val="24"/>
          <w:szCs w:val="24"/>
        </w:rPr>
        <w:t>«</w:t>
      </w:r>
      <w:r w:rsidRPr="00DB219E">
        <w:rPr>
          <w:sz w:val="24"/>
          <w:szCs w:val="24"/>
        </w:rPr>
        <w:t>Б</w:t>
      </w:r>
      <w:r w:rsidR="00135B73" w:rsidRPr="00DB219E">
        <w:rPr>
          <w:sz w:val="24"/>
          <w:szCs w:val="24"/>
        </w:rPr>
        <w:t xml:space="preserve">огатырь </w:t>
      </w:r>
      <w:r w:rsidRPr="00DB219E">
        <w:rPr>
          <w:sz w:val="24"/>
          <w:szCs w:val="24"/>
        </w:rPr>
        <w:t>К</w:t>
      </w:r>
      <w:r w:rsidR="00135B73" w:rsidRPr="00DB219E">
        <w:rPr>
          <w:sz w:val="24"/>
          <w:szCs w:val="24"/>
        </w:rPr>
        <w:t>омир»</w:t>
      </w:r>
      <w:r w:rsidRPr="00DB219E">
        <w:rPr>
          <w:sz w:val="24"/>
          <w:szCs w:val="24"/>
        </w:rPr>
        <w:t>. По результатам мониторинга воздействия на загрязнение атмосферного воздуха, проведенного в 2021 г. выбросы загрязняющих веществ в  приземном слое атмосферного воздуха  соответствуют установленным нормативам и не превышают максимально разовых предельно- допустимых концентраций (ПДК) ни по одному из определяемых ингредиентов, качество атмосферного воздуха с</w:t>
      </w:r>
      <w:r w:rsidR="00135B73" w:rsidRPr="00DB219E">
        <w:rPr>
          <w:sz w:val="24"/>
          <w:szCs w:val="24"/>
        </w:rPr>
        <w:t>оответствует санитарным нормам.</w:t>
      </w:r>
    </w:p>
    <w:p w:rsidR="005A2FE2" w:rsidRPr="00DB219E" w:rsidRDefault="005A2FE2" w:rsidP="004D178E">
      <w:pPr>
        <w:pStyle w:val="a5"/>
        <w:tabs>
          <w:tab w:val="left" w:pos="1170"/>
          <w:tab w:val="left" w:pos="1171"/>
          <w:tab w:val="left" w:pos="1813"/>
          <w:tab w:val="left" w:pos="3735"/>
          <w:tab w:val="left" w:pos="4882"/>
          <w:tab w:val="left" w:pos="5323"/>
          <w:tab w:val="left" w:pos="6702"/>
          <w:tab w:val="left" w:pos="8111"/>
          <w:tab w:val="left" w:pos="9339"/>
          <w:tab w:val="left" w:pos="10209"/>
        </w:tabs>
        <w:ind w:left="0" w:right="107" w:firstLine="851"/>
        <w:jc w:val="both"/>
        <w:rPr>
          <w:sz w:val="24"/>
          <w:szCs w:val="24"/>
        </w:rPr>
      </w:pPr>
      <w:r w:rsidRPr="00DB219E">
        <w:rPr>
          <w:sz w:val="24"/>
          <w:szCs w:val="24"/>
        </w:rPr>
        <w:t xml:space="preserve">Поверхностные и подземные воды. Воздействие не оказывается. </w:t>
      </w:r>
    </w:p>
    <w:p w:rsidR="005A2FE2" w:rsidRPr="00DB219E" w:rsidRDefault="005A2FE2" w:rsidP="004D178E">
      <w:pPr>
        <w:pStyle w:val="a5"/>
        <w:tabs>
          <w:tab w:val="left" w:pos="1170"/>
          <w:tab w:val="left" w:pos="1171"/>
          <w:tab w:val="left" w:pos="1813"/>
          <w:tab w:val="left" w:pos="3735"/>
          <w:tab w:val="left" w:pos="4882"/>
          <w:tab w:val="left" w:pos="5323"/>
          <w:tab w:val="left" w:pos="6702"/>
          <w:tab w:val="left" w:pos="8111"/>
          <w:tab w:val="left" w:pos="9339"/>
          <w:tab w:val="left" w:pos="10209"/>
        </w:tabs>
        <w:ind w:left="0" w:right="107" w:firstLine="851"/>
        <w:jc w:val="both"/>
        <w:rPr>
          <w:sz w:val="24"/>
          <w:szCs w:val="24"/>
        </w:rPr>
      </w:pPr>
      <w:r w:rsidRPr="00DB219E">
        <w:rPr>
          <w:sz w:val="24"/>
          <w:szCs w:val="24"/>
        </w:rPr>
        <w:t>Почвенный покров. Согласно результатам проведенных мониторинговых наблюдений за состоянием почв, концентрации загрязняющих  веществ в пробах почв не превышали предельно допустимых концентраций (ПДК).</w:t>
      </w:r>
    </w:p>
    <w:p w:rsidR="005A2FE2" w:rsidRPr="00DB219E" w:rsidRDefault="005A2FE2" w:rsidP="004D178E">
      <w:pPr>
        <w:pStyle w:val="a5"/>
        <w:tabs>
          <w:tab w:val="left" w:pos="1170"/>
          <w:tab w:val="left" w:pos="1171"/>
          <w:tab w:val="left" w:pos="1813"/>
          <w:tab w:val="left" w:pos="3735"/>
          <w:tab w:val="left" w:pos="4882"/>
          <w:tab w:val="left" w:pos="5323"/>
          <w:tab w:val="left" w:pos="6702"/>
          <w:tab w:val="left" w:pos="8111"/>
          <w:tab w:val="left" w:pos="9339"/>
          <w:tab w:val="left" w:pos="10209"/>
        </w:tabs>
        <w:ind w:left="0" w:right="107" w:firstLine="851"/>
        <w:jc w:val="both"/>
        <w:rPr>
          <w:sz w:val="24"/>
          <w:szCs w:val="24"/>
        </w:rPr>
      </w:pPr>
      <w:r w:rsidRPr="00DB219E">
        <w:rPr>
          <w:sz w:val="24"/>
          <w:szCs w:val="24"/>
        </w:rPr>
        <w:t>Водныересурсы: воздействие на водные ресурсы отсутствует</w:t>
      </w:r>
    </w:p>
    <w:p w:rsidR="005A2FE2" w:rsidRPr="00DB219E" w:rsidRDefault="005A2FE2" w:rsidP="004D178E">
      <w:pPr>
        <w:pStyle w:val="a5"/>
        <w:tabs>
          <w:tab w:val="left" w:pos="1170"/>
          <w:tab w:val="left" w:pos="1171"/>
          <w:tab w:val="left" w:pos="1813"/>
          <w:tab w:val="left" w:pos="3735"/>
          <w:tab w:val="left" w:pos="4882"/>
          <w:tab w:val="left" w:pos="5323"/>
          <w:tab w:val="left" w:pos="6702"/>
          <w:tab w:val="left" w:pos="8111"/>
          <w:tab w:val="left" w:pos="9339"/>
          <w:tab w:val="left" w:pos="10209"/>
        </w:tabs>
        <w:ind w:left="0" w:right="107" w:firstLine="851"/>
        <w:jc w:val="both"/>
        <w:rPr>
          <w:spacing w:val="41"/>
          <w:sz w:val="24"/>
          <w:szCs w:val="24"/>
        </w:rPr>
      </w:pPr>
      <w:r w:rsidRPr="00DB219E">
        <w:rPr>
          <w:sz w:val="24"/>
          <w:szCs w:val="24"/>
        </w:rPr>
        <w:t>Недра: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рекультивационные работы с размещением вскрышных пород на участке нарушенных земель в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части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надежности,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технологичности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и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безопасности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должны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обеспечивать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условия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охраны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недр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и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окружающей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природной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среды,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обеспечение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комплекса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мер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по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сокращению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выбросов,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и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других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осложнений.</w:t>
      </w:r>
    </w:p>
    <w:p w:rsidR="005A2FE2" w:rsidRDefault="005A2FE2" w:rsidP="004D178E">
      <w:pPr>
        <w:pStyle w:val="a5"/>
        <w:tabs>
          <w:tab w:val="left" w:pos="1170"/>
          <w:tab w:val="left" w:pos="1171"/>
          <w:tab w:val="left" w:pos="1813"/>
          <w:tab w:val="left" w:pos="3735"/>
          <w:tab w:val="left" w:pos="4882"/>
          <w:tab w:val="left" w:pos="5323"/>
          <w:tab w:val="left" w:pos="6702"/>
          <w:tab w:val="left" w:pos="8111"/>
          <w:tab w:val="left" w:pos="9339"/>
          <w:tab w:val="left" w:pos="10209"/>
        </w:tabs>
        <w:ind w:left="0" w:right="107" w:firstLine="851"/>
        <w:jc w:val="both"/>
        <w:rPr>
          <w:sz w:val="24"/>
          <w:szCs w:val="24"/>
        </w:rPr>
      </w:pPr>
      <w:r w:rsidRPr="00DB219E">
        <w:rPr>
          <w:sz w:val="24"/>
          <w:szCs w:val="24"/>
        </w:rPr>
        <w:t>Почвенный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и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растительный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покров: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упорядочить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использование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только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необходимых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дорог,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исключающих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попадание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их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на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рельеф;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восстановление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земель;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сбор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и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своевременный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вывоз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lastRenderedPageBreak/>
        <w:t>отходов,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проведение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экологического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мониторинга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за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состоянием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почвенного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 xml:space="preserve">и 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растительного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покрова.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Животный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мир: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разработка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маршрутов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техники,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не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пресекающих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миграционные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пути животных; строгое запрещение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кормления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диких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животных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персоналом;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соблюдение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норм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шумового</w:t>
      </w:r>
      <w:r w:rsidR="009E78FA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воздействия.</w:t>
      </w:r>
    </w:p>
    <w:p w:rsidR="006623D6" w:rsidRPr="002D18E1" w:rsidRDefault="006623D6" w:rsidP="004D178E">
      <w:pPr>
        <w:pStyle w:val="a5"/>
        <w:tabs>
          <w:tab w:val="left" w:pos="1170"/>
          <w:tab w:val="left" w:pos="1171"/>
          <w:tab w:val="left" w:pos="1813"/>
          <w:tab w:val="left" w:pos="3735"/>
          <w:tab w:val="left" w:pos="4882"/>
          <w:tab w:val="left" w:pos="5323"/>
          <w:tab w:val="left" w:pos="6702"/>
          <w:tab w:val="left" w:pos="8111"/>
          <w:tab w:val="left" w:pos="9339"/>
          <w:tab w:val="left" w:pos="10209"/>
        </w:tabs>
        <w:ind w:left="0" w:right="107" w:firstLine="851"/>
        <w:jc w:val="both"/>
        <w:rPr>
          <w:sz w:val="16"/>
          <w:szCs w:val="16"/>
        </w:rPr>
      </w:pPr>
    </w:p>
    <w:p w:rsidR="009E78FA" w:rsidRPr="009E78FA" w:rsidRDefault="009E78FA" w:rsidP="004D178E">
      <w:pPr>
        <w:pStyle w:val="a5"/>
        <w:numPr>
          <w:ilvl w:val="0"/>
          <w:numId w:val="5"/>
        </w:numPr>
        <w:tabs>
          <w:tab w:val="left" w:pos="1170"/>
          <w:tab w:val="left" w:pos="1171"/>
          <w:tab w:val="left" w:pos="1568"/>
          <w:tab w:val="left" w:pos="2987"/>
          <w:tab w:val="left" w:pos="3152"/>
          <w:tab w:val="left" w:pos="4356"/>
          <w:tab w:val="left" w:pos="4567"/>
          <w:tab w:val="left" w:pos="5124"/>
          <w:tab w:val="left" w:pos="5630"/>
          <w:tab w:val="left" w:pos="6567"/>
          <w:tab w:val="left" w:pos="6811"/>
          <w:tab w:val="left" w:pos="6935"/>
          <w:tab w:val="left" w:pos="7397"/>
          <w:tab w:val="left" w:pos="8739"/>
          <w:tab w:val="left" w:pos="8794"/>
          <w:tab w:val="left" w:pos="10021"/>
          <w:tab w:val="left" w:pos="10250"/>
          <w:tab w:val="left" w:pos="11109"/>
        </w:tabs>
        <w:ind w:left="0" w:right="107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Характеристика</w:t>
      </w:r>
      <w:r w:rsidR="00151774" w:rsidRPr="009E78FA">
        <w:rPr>
          <w:b/>
          <w:sz w:val="24"/>
          <w:szCs w:val="24"/>
        </w:rPr>
        <w:tab/>
        <w:t>возможных</w:t>
      </w:r>
      <w:r w:rsidR="006623D6"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форм</w:t>
      </w:r>
      <w:r w:rsidR="006623D6"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негативного</w:t>
      </w:r>
      <w:r w:rsidR="00151774" w:rsidRPr="009E78FA">
        <w:rPr>
          <w:b/>
          <w:sz w:val="24"/>
          <w:szCs w:val="24"/>
        </w:rPr>
        <w:tab/>
        <w:t>и</w:t>
      </w:r>
      <w:r w:rsidR="006623D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положительного </w:t>
      </w:r>
      <w:r w:rsidR="00151774" w:rsidRPr="009E78FA">
        <w:rPr>
          <w:b/>
          <w:sz w:val="24"/>
          <w:szCs w:val="24"/>
        </w:rPr>
        <w:t>воздействий</w:t>
      </w:r>
      <w:r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на</w:t>
      </w:r>
      <w:r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окружающую</w:t>
      </w:r>
      <w:r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среду</w:t>
      </w:r>
      <w:r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результате</w:t>
      </w:r>
      <w:r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осуществления</w:t>
      </w:r>
      <w:r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намечаемой</w:t>
      </w:r>
      <w:r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деятельности,</w:t>
      </w:r>
      <w:r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их</w:t>
      </w:r>
      <w:r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характер</w:t>
      </w:r>
      <w:r w:rsidR="006623D6"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и</w:t>
      </w:r>
      <w:r w:rsidR="006623D6"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ожидаемые</w:t>
      </w:r>
      <w:r w:rsidR="006623D6"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масштабы</w:t>
      </w:r>
      <w:r w:rsidR="006623D6"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с</w:t>
      </w:r>
      <w:r w:rsidR="006623D6"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учетом</w:t>
      </w:r>
      <w:r w:rsidR="006623D6"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их</w:t>
      </w:r>
      <w:r w:rsidR="006623D6"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вероятности,</w:t>
      </w:r>
      <w:r w:rsidR="006623D6"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продолжительности,</w:t>
      </w:r>
      <w:r w:rsidR="006623D6"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частоты</w:t>
      </w:r>
      <w:r w:rsidR="006623D6"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и</w:t>
      </w:r>
      <w:r w:rsidR="006623D6"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обратимости,</w:t>
      </w:r>
      <w:r w:rsidR="006623D6"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предварительная</w:t>
      </w:r>
      <w:r w:rsidR="006623D6"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оценка</w:t>
      </w:r>
      <w:r w:rsidR="006623D6"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их</w:t>
      </w:r>
      <w:r w:rsidR="006623D6">
        <w:rPr>
          <w:b/>
          <w:sz w:val="24"/>
          <w:szCs w:val="24"/>
        </w:rPr>
        <w:t xml:space="preserve"> </w:t>
      </w:r>
      <w:r w:rsidR="00151774" w:rsidRPr="009E78FA">
        <w:rPr>
          <w:b/>
          <w:sz w:val="24"/>
          <w:szCs w:val="24"/>
        </w:rPr>
        <w:t>существенности</w:t>
      </w:r>
      <w:r w:rsidRPr="009E78FA">
        <w:rPr>
          <w:b/>
          <w:sz w:val="24"/>
          <w:szCs w:val="24"/>
        </w:rPr>
        <w:t>:</w:t>
      </w:r>
    </w:p>
    <w:p w:rsidR="00CE62AA" w:rsidRDefault="00151774" w:rsidP="006623D6">
      <w:pPr>
        <w:tabs>
          <w:tab w:val="left" w:pos="1170"/>
          <w:tab w:val="left" w:pos="1171"/>
          <w:tab w:val="left" w:pos="1568"/>
          <w:tab w:val="left" w:pos="2987"/>
          <w:tab w:val="left" w:pos="3152"/>
          <w:tab w:val="left" w:pos="4356"/>
          <w:tab w:val="left" w:pos="4567"/>
          <w:tab w:val="left" w:pos="5124"/>
          <w:tab w:val="left" w:pos="5630"/>
          <w:tab w:val="left" w:pos="6567"/>
          <w:tab w:val="left" w:pos="6811"/>
          <w:tab w:val="left" w:pos="6935"/>
          <w:tab w:val="left" w:pos="7397"/>
          <w:tab w:val="left" w:pos="8739"/>
          <w:tab w:val="left" w:pos="8794"/>
          <w:tab w:val="left" w:pos="10021"/>
          <w:tab w:val="left" w:pos="10250"/>
          <w:tab w:val="left" w:pos="11109"/>
        </w:tabs>
        <w:ind w:right="107" w:firstLine="851"/>
        <w:jc w:val="both"/>
        <w:rPr>
          <w:sz w:val="24"/>
          <w:szCs w:val="24"/>
        </w:rPr>
      </w:pPr>
      <w:r w:rsidRPr="009E78FA">
        <w:rPr>
          <w:sz w:val="24"/>
          <w:szCs w:val="24"/>
        </w:rPr>
        <w:t>Значимостьвоздействия,являющаясярезультирующимпоказателемоцениваемоговоздействиянаконкретныйкомпонентприроднойсреды,оцениваетсяпоследующимпараметрам:пространственныймасштаб,временноймасштаб,интенсивность.Изменения в окружающей среде превышает цепь естественных изменений,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среда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восстанавливается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без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посторонней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помощи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частично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или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в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течение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нескольких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лет.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Возможные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изменения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в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окружающей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среде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при</w:t>
      </w:r>
      <w:r w:rsidR="006623D6">
        <w:rPr>
          <w:sz w:val="24"/>
          <w:szCs w:val="24"/>
        </w:rPr>
        <w:t xml:space="preserve"> </w:t>
      </w:r>
      <w:r w:rsidR="00660AC8" w:rsidRPr="009E78FA">
        <w:rPr>
          <w:sz w:val="24"/>
          <w:szCs w:val="24"/>
        </w:rPr>
        <w:t>безаварийном</w:t>
      </w:r>
      <w:r w:rsidR="002D4A86" w:rsidRPr="009E78FA">
        <w:rPr>
          <w:sz w:val="24"/>
          <w:szCs w:val="24"/>
        </w:rPr>
        <w:t xml:space="preserve"> выполнении</w:t>
      </w:r>
      <w:r w:rsidR="006623D6">
        <w:rPr>
          <w:sz w:val="24"/>
          <w:szCs w:val="24"/>
        </w:rPr>
        <w:t xml:space="preserve"> </w:t>
      </w:r>
      <w:r w:rsidR="002D4A86" w:rsidRPr="009E78FA">
        <w:rPr>
          <w:sz w:val="24"/>
          <w:szCs w:val="24"/>
        </w:rPr>
        <w:t>работ по рекультивации участка нарушенных земель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не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окажут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необратимого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и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критического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воздействия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на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состояние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экосистемы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рассматриваемого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района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работ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и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социально</w:t>
      </w:r>
      <w:r w:rsidR="006623D6">
        <w:rPr>
          <w:sz w:val="24"/>
          <w:szCs w:val="24"/>
        </w:rPr>
        <w:t>-</w:t>
      </w:r>
      <w:r w:rsidRPr="009E78FA">
        <w:rPr>
          <w:sz w:val="24"/>
          <w:szCs w:val="24"/>
        </w:rPr>
        <w:t>экономические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аспекты,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включая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здоровье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населения.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Ожидаются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положительные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изменения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в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большинстве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сторон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жизни</w:t>
      </w:r>
      <w:r w:rsidR="00604390" w:rsidRPr="009E78FA">
        <w:rPr>
          <w:sz w:val="24"/>
          <w:szCs w:val="24"/>
        </w:rPr>
        <w:t xml:space="preserve"> н</w:t>
      </w:r>
      <w:r w:rsidRPr="009E78FA">
        <w:rPr>
          <w:sz w:val="24"/>
          <w:szCs w:val="24"/>
        </w:rPr>
        <w:t>аселения,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прежде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всего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в</w:t>
      </w:r>
      <w:r w:rsidR="006623D6">
        <w:rPr>
          <w:sz w:val="24"/>
          <w:szCs w:val="24"/>
        </w:rPr>
        <w:t xml:space="preserve"> </w:t>
      </w:r>
      <w:r w:rsidRPr="009E78FA">
        <w:rPr>
          <w:sz w:val="24"/>
          <w:szCs w:val="24"/>
        </w:rPr>
        <w:t>экономической</w:t>
      </w:r>
      <w:r w:rsidR="006623D6">
        <w:rPr>
          <w:sz w:val="24"/>
          <w:szCs w:val="24"/>
        </w:rPr>
        <w:t xml:space="preserve"> </w:t>
      </w:r>
      <w:r w:rsidR="008C74CD" w:rsidRPr="009E78FA">
        <w:rPr>
          <w:sz w:val="24"/>
          <w:szCs w:val="24"/>
        </w:rPr>
        <w:t>сфере.</w:t>
      </w:r>
    </w:p>
    <w:p w:rsidR="006623D6" w:rsidRPr="002D18E1" w:rsidRDefault="006623D6" w:rsidP="006623D6">
      <w:pPr>
        <w:tabs>
          <w:tab w:val="left" w:pos="1170"/>
          <w:tab w:val="left" w:pos="1171"/>
          <w:tab w:val="left" w:pos="1568"/>
          <w:tab w:val="left" w:pos="2987"/>
          <w:tab w:val="left" w:pos="3152"/>
          <w:tab w:val="left" w:pos="4356"/>
          <w:tab w:val="left" w:pos="4567"/>
          <w:tab w:val="left" w:pos="5124"/>
          <w:tab w:val="left" w:pos="5630"/>
          <w:tab w:val="left" w:pos="6567"/>
          <w:tab w:val="left" w:pos="6811"/>
          <w:tab w:val="left" w:pos="6935"/>
          <w:tab w:val="left" w:pos="7397"/>
          <w:tab w:val="left" w:pos="8739"/>
          <w:tab w:val="left" w:pos="8794"/>
          <w:tab w:val="left" w:pos="10021"/>
          <w:tab w:val="left" w:pos="10250"/>
          <w:tab w:val="left" w:pos="11109"/>
        </w:tabs>
        <w:ind w:right="107" w:firstLine="851"/>
        <w:jc w:val="both"/>
        <w:rPr>
          <w:sz w:val="16"/>
          <w:szCs w:val="16"/>
        </w:rPr>
      </w:pPr>
    </w:p>
    <w:p w:rsidR="006623D6" w:rsidRPr="006623D6" w:rsidRDefault="006623D6" w:rsidP="004D178E">
      <w:pPr>
        <w:pStyle w:val="a5"/>
        <w:numPr>
          <w:ilvl w:val="0"/>
          <w:numId w:val="5"/>
        </w:numPr>
        <w:tabs>
          <w:tab w:val="left" w:pos="1170"/>
          <w:tab w:val="left" w:pos="1171"/>
        </w:tabs>
        <w:ind w:left="0" w:right="110" w:firstLine="851"/>
        <w:jc w:val="both"/>
        <w:rPr>
          <w:sz w:val="24"/>
          <w:szCs w:val="24"/>
        </w:rPr>
      </w:pPr>
      <w:r w:rsidRPr="006623D6"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Характеристика</w:t>
      </w:r>
      <w:r w:rsidRPr="006623D6"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возможных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форм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трансграничных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воздействий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на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окружающую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среду,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их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характер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и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ожидаемые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масштабы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с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учетом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их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вероятности,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продолжительности,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частоты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и</w:t>
      </w:r>
      <w:r>
        <w:rPr>
          <w:b/>
          <w:sz w:val="24"/>
          <w:szCs w:val="24"/>
        </w:rPr>
        <w:t xml:space="preserve"> </w:t>
      </w:r>
      <w:r w:rsidR="00151774" w:rsidRPr="006623D6">
        <w:rPr>
          <w:b/>
          <w:sz w:val="24"/>
          <w:szCs w:val="24"/>
        </w:rPr>
        <w:t>обратимости</w:t>
      </w:r>
      <w:r>
        <w:rPr>
          <w:b/>
          <w:sz w:val="24"/>
          <w:szCs w:val="24"/>
        </w:rPr>
        <w:t>:</w:t>
      </w:r>
    </w:p>
    <w:p w:rsidR="00CE62AA" w:rsidRPr="00DB219E" w:rsidRDefault="00151774" w:rsidP="006623D6">
      <w:pPr>
        <w:pStyle w:val="a5"/>
        <w:tabs>
          <w:tab w:val="left" w:pos="1170"/>
          <w:tab w:val="left" w:pos="1171"/>
        </w:tabs>
        <w:ind w:left="0" w:right="110" w:firstLine="851"/>
        <w:jc w:val="both"/>
        <w:rPr>
          <w:sz w:val="24"/>
          <w:szCs w:val="24"/>
        </w:rPr>
      </w:pPr>
      <w:r w:rsidRPr="006623D6">
        <w:rPr>
          <w:sz w:val="24"/>
          <w:szCs w:val="24"/>
        </w:rPr>
        <w:t>Учитывая</w:t>
      </w:r>
      <w:r w:rsidR="006623D6" w:rsidRPr="006623D6">
        <w:rPr>
          <w:sz w:val="24"/>
          <w:szCs w:val="24"/>
        </w:rPr>
        <w:t xml:space="preserve"> </w:t>
      </w:r>
      <w:r w:rsidRPr="006623D6">
        <w:rPr>
          <w:sz w:val="24"/>
          <w:szCs w:val="24"/>
        </w:rPr>
        <w:t>размеры</w:t>
      </w:r>
      <w:r w:rsidR="006623D6" w:rsidRPr="006623D6">
        <w:rPr>
          <w:sz w:val="24"/>
          <w:szCs w:val="24"/>
        </w:rPr>
        <w:t xml:space="preserve"> </w:t>
      </w:r>
      <w:r w:rsidR="00604390" w:rsidRPr="006623D6">
        <w:rPr>
          <w:sz w:val="24"/>
          <w:szCs w:val="24"/>
        </w:rPr>
        <w:t>санитарно-защитной</w:t>
      </w:r>
      <w:r w:rsidR="006623D6" w:rsidRPr="006623D6">
        <w:rPr>
          <w:sz w:val="24"/>
          <w:szCs w:val="24"/>
        </w:rPr>
        <w:t xml:space="preserve"> </w:t>
      </w:r>
      <w:r w:rsidRPr="006623D6">
        <w:rPr>
          <w:sz w:val="24"/>
          <w:szCs w:val="24"/>
        </w:rPr>
        <w:t>зон</w:t>
      </w:r>
      <w:r w:rsidR="00604390" w:rsidRPr="006623D6">
        <w:rPr>
          <w:sz w:val="24"/>
          <w:szCs w:val="24"/>
        </w:rPr>
        <w:t>ы</w:t>
      </w:r>
      <w:r w:rsidR="00604390" w:rsidRPr="00DB219E">
        <w:rPr>
          <w:sz w:val="24"/>
          <w:szCs w:val="24"/>
        </w:rPr>
        <w:t xml:space="preserve"> разреза «Северный»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(размер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СЗЗ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составляет</w:t>
      </w:r>
      <w:r w:rsidR="006623D6">
        <w:rPr>
          <w:sz w:val="24"/>
          <w:szCs w:val="24"/>
        </w:rPr>
        <w:t xml:space="preserve"> </w:t>
      </w:r>
      <w:r w:rsidR="00604390" w:rsidRPr="00DB219E">
        <w:rPr>
          <w:sz w:val="24"/>
          <w:szCs w:val="24"/>
        </w:rPr>
        <w:t>5</w:t>
      </w:r>
      <w:r w:rsidRPr="00DB219E">
        <w:rPr>
          <w:sz w:val="24"/>
          <w:szCs w:val="24"/>
        </w:rPr>
        <w:t>00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метров)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и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результаты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расчетов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рассеивания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загрязняющих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веществ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рамках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настоящего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проекта,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трансграничное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воздействие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при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реализации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проектных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решений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не</w:t>
      </w:r>
      <w:r w:rsidR="00604390" w:rsidRPr="00DB219E">
        <w:rPr>
          <w:sz w:val="24"/>
          <w:szCs w:val="24"/>
        </w:rPr>
        <w:t>прогнозируется.</w:t>
      </w:r>
    </w:p>
    <w:p w:rsidR="00CE62AA" w:rsidRPr="002D18E1" w:rsidRDefault="00CE62AA" w:rsidP="004D178E">
      <w:pPr>
        <w:pStyle w:val="a5"/>
        <w:tabs>
          <w:tab w:val="left" w:pos="1170"/>
          <w:tab w:val="left" w:pos="1171"/>
          <w:tab w:val="left" w:pos="1813"/>
          <w:tab w:val="left" w:pos="3735"/>
          <w:tab w:val="left" w:pos="4882"/>
          <w:tab w:val="left" w:pos="5323"/>
          <w:tab w:val="left" w:pos="6702"/>
          <w:tab w:val="left" w:pos="8111"/>
          <w:tab w:val="left" w:pos="9339"/>
          <w:tab w:val="left" w:pos="10209"/>
        </w:tabs>
        <w:ind w:left="0" w:right="107" w:firstLine="851"/>
        <w:jc w:val="both"/>
        <w:rPr>
          <w:sz w:val="16"/>
          <w:szCs w:val="16"/>
        </w:rPr>
      </w:pPr>
    </w:p>
    <w:p w:rsidR="000166A6" w:rsidRPr="006623D6" w:rsidRDefault="006623D6" w:rsidP="004D178E">
      <w:pPr>
        <w:pStyle w:val="a5"/>
        <w:numPr>
          <w:ilvl w:val="0"/>
          <w:numId w:val="5"/>
        </w:numPr>
        <w:tabs>
          <w:tab w:val="left" w:pos="1170"/>
          <w:tab w:val="left" w:pos="1171"/>
        </w:tabs>
        <w:ind w:left="0" w:right="108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Предлагаемые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меры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по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предупреждению,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исключению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и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снижению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возможных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форм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неблагоприятного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воздействия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на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окружающую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среду,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также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по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устранению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его</w:t>
      </w:r>
      <w:r>
        <w:rPr>
          <w:b/>
          <w:sz w:val="24"/>
          <w:szCs w:val="24"/>
        </w:rPr>
        <w:t xml:space="preserve"> </w:t>
      </w:r>
      <w:r w:rsidR="006641AF" w:rsidRPr="006623D6">
        <w:rPr>
          <w:b/>
          <w:sz w:val="24"/>
          <w:szCs w:val="24"/>
        </w:rPr>
        <w:t>последствий</w:t>
      </w:r>
      <w:r w:rsidRPr="006623D6">
        <w:rPr>
          <w:b/>
          <w:sz w:val="24"/>
          <w:szCs w:val="24"/>
        </w:rPr>
        <w:t>:</w:t>
      </w:r>
    </w:p>
    <w:p w:rsidR="005A2FE2" w:rsidRPr="00DB219E" w:rsidRDefault="00EB6F3C" w:rsidP="004D178E">
      <w:pPr>
        <w:pStyle w:val="a5"/>
        <w:tabs>
          <w:tab w:val="left" w:pos="1170"/>
          <w:tab w:val="left" w:pos="1171"/>
        </w:tabs>
        <w:ind w:left="0" w:right="108" w:firstLine="851"/>
        <w:jc w:val="both"/>
        <w:rPr>
          <w:sz w:val="24"/>
          <w:szCs w:val="24"/>
        </w:rPr>
      </w:pPr>
      <w:r w:rsidRPr="00DB219E">
        <w:rPr>
          <w:spacing w:val="2"/>
          <w:sz w:val="24"/>
          <w:szCs w:val="24"/>
          <w:lang w:eastAsia="ru-RU"/>
        </w:rPr>
        <w:t>Меры по предупреждению, исключению и снижению возможных форм неблагоприятного воздействия на окружающую среду включают в себя, в основном мероприятия по охране окружающей среды.</w:t>
      </w:r>
      <w:r w:rsidR="006623D6">
        <w:rPr>
          <w:spacing w:val="2"/>
          <w:sz w:val="24"/>
          <w:szCs w:val="24"/>
          <w:lang w:eastAsia="ru-RU"/>
        </w:rPr>
        <w:t xml:space="preserve"> </w:t>
      </w:r>
      <w:r w:rsidRPr="00DB219E">
        <w:rPr>
          <w:sz w:val="24"/>
          <w:szCs w:val="24"/>
        </w:rPr>
        <w:t>Использование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современной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спецтехники и автотранспорта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с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минимальными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выбросами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атмосферу,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строгое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соблюдение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всех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технологических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параметров,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осуществление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постоянного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контроля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оборудования,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проверка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готовности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систем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извещения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об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аварийной</w:t>
      </w:r>
      <w:r w:rsidR="006623D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 xml:space="preserve">ситуации, систематический контроль за состоянием нейтрализаторов выхлопных газов спецтехники и автотранспорта, </w:t>
      </w:r>
      <w:r w:rsidRPr="00DB219E">
        <w:rPr>
          <w:spacing w:val="-1"/>
          <w:sz w:val="24"/>
          <w:szCs w:val="24"/>
        </w:rPr>
        <w:t xml:space="preserve">проведение </w:t>
      </w:r>
      <w:r w:rsidRPr="00DB219E">
        <w:rPr>
          <w:sz w:val="24"/>
          <w:szCs w:val="24"/>
        </w:rPr>
        <w:t>мониторинговых</w:t>
      </w:r>
      <w:r w:rsidR="00A73CE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наблюдений</w:t>
      </w:r>
      <w:r w:rsidR="00A73CE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за</w:t>
      </w:r>
      <w:r w:rsidR="00731BD3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состоянием</w:t>
      </w:r>
      <w:r w:rsidR="00A73CE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атмосферного</w:t>
      </w:r>
      <w:r w:rsidR="00A73CE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воздуха.</w:t>
      </w:r>
    </w:p>
    <w:p w:rsidR="002D18E1" w:rsidRPr="002D18E1" w:rsidRDefault="002D18E1" w:rsidP="004D178E">
      <w:pPr>
        <w:ind w:right="108" w:firstLine="851"/>
        <w:jc w:val="both"/>
        <w:rPr>
          <w:b/>
          <w:spacing w:val="1"/>
          <w:sz w:val="16"/>
          <w:szCs w:val="16"/>
        </w:rPr>
      </w:pPr>
    </w:p>
    <w:p w:rsidR="00EB6F3C" w:rsidRPr="006623D6" w:rsidRDefault="005A2FE2" w:rsidP="004D178E">
      <w:pPr>
        <w:ind w:right="108" w:firstLine="851"/>
        <w:jc w:val="both"/>
        <w:rPr>
          <w:b/>
          <w:spacing w:val="1"/>
          <w:sz w:val="24"/>
          <w:szCs w:val="24"/>
        </w:rPr>
      </w:pPr>
      <w:r w:rsidRPr="006623D6">
        <w:rPr>
          <w:b/>
          <w:spacing w:val="1"/>
          <w:sz w:val="24"/>
          <w:szCs w:val="24"/>
        </w:rPr>
        <w:t>17.</w:t>
      </w:r>
      <w:r w:rsidRPr="006623D6">
        <w:rPr>
          <w:b/>
          <w:spacing w:val="1"/>
          <w:sz w:val="24"/>
          <w:szCs w:val="24"/>
        </w:rPr>
        <w:tab/>
        <w:t>Описание возможных альтернатив достижения целей намечаемой деятельности  и вариантов ее осуществления, включая использование альтернативных технических и технологических решений и мест расположения объекта.</w:t>
      </w:r>
    </w:p>
    <w:p w:rsidR="005A2FE2" w:rsidRDefault="00EB6F3C" w:rsidP="004D178E">
      <w:pPr>
        <w:ind w:right="108" w:firstLine="851"/>
        <w:jc w:val="both"/>
        <w:rPr>
          <w:sz w:val="24"/>
          <w:szCs w:val="24"/>
        </w:rPr>
      </w:pPr>
      <w:r w:rsidRPr="00DB219E">
        <w:rPr>
          <w:spacing w:val="7"/>
          <w:sz w:val="24"/>
          <w:szCs w:val="24"/>
        </w:rPr>
        <w:t>П</w:t>
      </w:r>
      <w:r w:rsidRPr="00DB219E">
        <w:rPr>
          <w:sz w:val="24"/>
          <w:szCs w:val="24"/>
        </w:rPr>
        <w:t>ри анализе технико-экономических показателей, установлено,</w:t>
      </w:r>
      <w:r w:rsidR="00A73CE6">
        <w:rPr>
          <w:sz w:val="24"/>
          <w:szCs w:val="24"/>
        </w:rPr>
        <w:t xml:space="preserve"> </w:t>
      </w:r>
      <w:r w:rsidRPr="00DB219E">
        <w:rPr>
          <w:sz w:val="24"/>
          <w:szCs w:val="24"/>
        </w:rPr>
        <w:t>что наиболее эффективными является санитарно-гигиенический вариант рекультивации нарушенных земель с полным использованием площади участка нарушенных земель</w:t>
      </w:r>
    </w:p>
    <w:p w:rsidR="002D18E1" w:rsidRPr="00DB219E" w:rsidRDefault="002D18E1" w:rsidP="004D178E">
      <w:pPr>
        <w:ind w:right="108" w:firstLine="851"/>
        <w:jc w:val="both"/>
        <w:rPr>
          <w:sz w:val="24"/>
          <w:szCs w:val="24"/>
        </w:rPr>
      </w:pPr>
    </w:p>
    <w:p w:rsidR="006623D6" w:rsidRDefault="006623D6" w:rsidP="002D18E1">
      <w:pPr>
        <w:shd w:val="clear" w:color="auto" w:fill="FFFFFF"/>
        <w:textAlignment w:val="baseline"/>
        <w:rPr>
          <w:b/>
          <w:bCs/>
          <w:color w:val="000000"/>
          <w:spacing w:val="2"/>
          <w:sz w:val="24"/>
          <w:szCs w:val="24"/>
          <w:lang w:eastAsia="ru-RU"/>
        </w:rPr>
      </w:pPr>
      <w:r w:rsidRPr="00F51D4C">
        <w:rPr>
          <w:b/>
          <w:bCs/>
          <w:color w:val="000000"/>
          <w:spacing w:val="2"/>
          <w:sz w:val="24"/>
          <w:szCs w:val="24"/>
          <w:lang w:eastAsia="ru-RU"/>
        </w:rPr>
        <w:t>Руководитель инициатора намечаемой деятельности (иное уполномоченное лицо):</w:t>
      </w:r>
    </w:p>
    <w:p w:rsidR="002D18E1" w:rsidRPr="00C705FD" w:rsidRDefault="002D18E1" w:rsidP="002D18E1">
      <w:pPr>
        <w:shd w:val="clear" w:color="auto" w:fill="FFFFFF"/>
        <w:textAlignment w:val="baseline"/>
        <w:rPr>
          <w:b/>
          <w:bCs/>
          <w:color w:val="000000"/>
          <w:spacing w:val="2"/>
          <w:sz w:val="24"/>
          <w:szCs w:val="24"/>
          <w:lang w:eastAsia="ru-RU"/>
        </w:rPr>
      </w:pPr>
    </w:p>
    <w:p w:rsidR="006623D6" w:rsidRDefault="006623D6" w:rsidP="002D18E1">
      <w:pPr>
        <w:shd w:val="clear" w:color="auto" w:fill="FFFFFF"/>
        <w:textAlignment w:val="baseline"/>
        <w:rPr>
          <w:color w:val="000000"/>
          <w:spacing w:val="2"/>
          <w:sz w:val="16"/>
          <w:szCs w:val="16"/>
          <w:lang w:eastAsia="ru-RU"/>
        </w:rPr>
      </w:pPr>
      <w:r w:rsidRPr="00296750">
        <w:rPr>
          <w:color w:val="000000"/>
          <w:spacing w:val="2"/>
          <w:sz w:val="24"/>
          <w:szCs w:val="24"/>
          <w:lang w:eastAsia="ru-RU"/>
        </w:rPr>
        <w:t>_________________</w:t>
      </w:r>
      <w:r>
        <w:rPr>
          <w:color w:val="000000"/>
          <w:spacing w:val="2"/>
          <w:sz w:val="24"/>
          <w:szCs w:val="24"/>
          <w:lang w:eastAsia="ru-RU"/>
        </w:rPr>
        <w:t xml:space="preserve">     </w:t>
      </w:r>
      <w:r w:rsidRPr="00977108">
        <w:rPr>
          <w:color w:val="000000"/>
          <w:spacing w:val="2"/>
          <w:sz w:val="24"/>
          <w:szCs w:val="24"/>
          <w:lang w:eastAsia="ru-RU"/>
        </w:rPr>
        <w:t>__</w:t>
      </w:r>
      <w:r>
        <w:rPr>
          <w:color w:val="000000"/>
          <w:spacing w:val="2"/>
          <w:sz w:val="24"/>
          <w:szCs w:val="24"/>
          <w:lang w:eastAsia="ru-RU"/>
        </w:rPr>
        <w:t>______</w:t>
      </w:r>
      <w:r w:rsidRPr="00977108">
        <w:rPr>
          <w:color w:val="000000"/>
          <w:spacing w:val="2"/>
          <w:sz w:val="24"/>
          <w:szCs w:val="24"/>
          <w:lang w:eastAsia="ru-RU"/>
        </w:rPr>
        <w:t>_</w:t>
      </w:r>
      <w:r w:rsidRPr="00296750">
        <w:rPr>
          <w:color w:val="000000"/>
          <w:spacing w:val="2"/>
          <w:sz w:val="24"/>
          <w:szCs w:val="24"/>
          <w:lang w:eastAsia="ru-RU"/>
        </w:rPr>
        <w:t>__</w:t>
      </w:r>
      <w:r w:rsidRPr="00977108">
        <w:rPr>
          <w:color w:val="000000"/>
          <w:spacing w:val="2"/>
          <w:sz w:val="24"/>
          <w:szCs w:val="24"/>
          <w:u w:val="single"/>
          <w:lang w:eastAsia="ru-RU"/>
        </w:rPr>
        <w:t>Корсаков Николай Николаевич</w:t>
      </w:r>
      <w:r w:rsidRPr="00296750">
        <w:rPr>
          <w:color w:val="000000"/>
          <w:spacing w:val="2"/>
          <w:sz w:val="24"/>
          <w:szCs w:val="24"/>
          <w:lang w:eastAsia="ru-RU"/>
        </w:rPr>
        <w:t>______</w:t>
      </w:r>
      <w:r w:rsidRPr="00977108">
        <w:rPr>
          <w:color w:val="000000"/>
          <w:spacing w:val="2"/>
          <w:sz w:val="24"/>
          <w:szCs w:val="24"/>
          <w:lang w:eastAsia="ru-RU"/>
        </w:rPr>
        <w:t>_____</w:t>
      </w:r>
      <w:r w:rsidRPr="00296750">
        <w:rPr>
          <w:color w:val="000000"/>
          <w:spacing w:val="2"/>
          <w:sz w:val="24"/>
          <w:szCs w:val="24"/>
          <w:lang w:eastAsia="ru-RU"/>
        </w:rPr>
        <w:t>________________</w:t>
      </w:r>
      <w:r w:rsidRPr="00296750">
        <w:rPr>
          <w:color w:val="000000"/>
          <w:spacing w:val="2"/>
          <w:sz w:val="24"/>
          <w:szCs w:val="24"/>
          <w:lang w:eastAsia="ru-RU"/>
        </w:rPr>
        <w:br/>
        <w:t xml:space="preserve">            </w:t>
      </w:r>
      <w:r w:rsidRPr="00977108">
        <w:rPr>
          <w:color w:val="000000"/>
          <w:spacing w:val="2"/>
          <w:sz w:val="24"/>
          <w:szCs w:val="24"/>
          <w:lang w:eastAsia="ru-RU"/>
        </w:rPr>
        <w:t xml:space="preserve">        </w:t>
      </w:r>
      <w:r>
        <w:rPr>
          <w:color w:val="000000"/>
          <w:spacing w:val="2"/>
          <w:sz w:val="24"/>
          <w:szCs w:val="24"/>
          <w:lang w:eastAsia="ru-RU"/>
        </w:rPr>
        <w:t xml:space="preserve">                 </w:t>
      </w:r>
      <w:r w:rsidRPr="00977108">
        <w:rPr>
          <w:color w:val="000000"/>
          <w:spacing w:val="2"/>
          <w:sz w:val="24"/>
          <w:szCs w:val="24"/>
          <w:lang w:eastAsia="ru-RU"/>
        </w:rPr>
        <w:t xml:space="preserve"> </w:t>
      </w:r>
      <w:r w:rsidRPr="00F51D4C">
        <w:rPr>
          <w:color w:val="000000"/>
          <w:spacing w:val="2"/>
          <w:sz w:val="16"/>
          <w:szCs w:val="16"/>
          <w:lang w:eastAsia="ru-RU"/>
        </w:rPr>
        <w:t>подпись, фамилия, имя, отчество (при его наличии)</w:t>
      </w:r>
    </w:p>
    <w:p w:rsidR="002D18E1" w:rsidRDefault="002D18E1" w:rsidP="002D18E1">
      <w:pPr>
        <w:shd w:val="clear" w:color="auto" w:fill="FFFFFF"/>
        <w:textAlignment w:val="baseline"/>
        <w:rPr>
          <w:color w:val="000000"/>
          <w:spacing w:val="2"/>
          <w:sz w:val="16"/>
          <w:szCs w:val="16"/>
          <w:lang w:eastAsia="ru-RU"/>
        </w:rPr>
      </w:pPr>
    </w:p>
    <w:p w:rsidR="006623D6" w:rsidRDefault="006623D6" w:rsidP="006623D6">
      <w:pPr>
        <w:shd w:val="clear" w:color="auto" w:fill="FFFFFF"/>
        <w:textAlignment w:val="baseline"/>
        <w:rPr>
          <w:b/>
          <w:bCs/>
          <w:color w:val="000000"/>
          <w:spacing w:val="2"/>
          <w:sz w:val="24"/>
          <w:szCs w:val="24"/>
          <w:lang w:eastAsia="ru-RU"/>
        </w:rPr>
      </w:pPr>
      <w:r w:rsidRPr="00022167">
        <w:rPr>
          <w:b/>
          <w:bCs/>
          <w:color w:val="000000"/>
          <w:spacing w:val="2"/>
          <w:sz w:val="24"/>
          <w:szCs w:val="24"/>
          <w:lang w:eastAsia="ru-RU"/>
        </w:rPr>
        <w:t>Приложения (документы, подтверждающие сведения, указанные в заявлении):</w:t>
      </w:r>
    </w:p>
    <w:p w:rsidR="002D4A86" w:rsidRPr="006623D6" w:rsidRDefault="002D4A86" w:rsidP="006623D6">
      <w:pPr>
        <w:shd w:val="clear" w:color="auto" w:fill="FFFFFF"/>
        <w:textAlignment w:val="baseline"/>
        <w:rPr>
          <w:b/>
          <w:bCs/>
          <w:color w:val="000000"/>
          <w:spacing w:val="2"/>
          <w:sz w:val="24"/>
          <w:szCs w:val="24"/>
          <w:lang w:eastAsia="ru-RU"/>
        </w:rPr>
      </w:pPr>
      <w:r w:rsidRPr="00DB219E">
        <w:rPr>
          <w:sz w:val="24"/>
          <w:szCs w:val="24"/>
        </w:rPr>
        <w:t xml:space="preserve">- </w:t>
      </w:r>
      <w:r w:rsidR="005C5986" w:rsidRPr="00DB219E">
        <w:rPr>
          <w:sz w:val="24"/>
          <w:szCs w:val="24"/>
        </w:rPr>
        <w:t>Акт обследования нарушенных земель</w:t>
      </w:r>
      <w:r w:rsidR="00EB6F3C" w:rsidRPr="00DB219E">
        <w:rPr>
          <w:sz w:val="24"/>
          <w:szCs w:val="24"/>
        </w:rPr>
        <w:t>,</w:t>
      </w:r>
    </w:p>
    <w:p w:rsidR="00731BD3" w:rsidRPr="00006453" w:rsidRDefault="005C5986" w:rsidP="004D178E">
      <w:pPr>
        <w:pStyle w:val="a3"/>
        <w:ind w:right="1552" w:firstLine="24"/>
        <w:rPr>
          <w:sz w:val="24"/>
          <w:szCs w:val="24"/>
          <w:highlight w:val="yellow"/>
        </w:rPr>
      </w:pPr>
      <w:r w:rsidRPr="00DB219E">
        <w:rPr>
          <w:sz w:val="24"/>
          <w:szCs w:val="24"/>
        </w:rPr>
        <w:t xml:space="preserve">- </w:t>
      </w:r>
      <w:r w:rsidR="00452FF5" w:rsidRPr="00DB219E">
        <w:rPr>
          <w:sz w:val="24"/>
          <w:szCs w:val="24"/>
        </w:rPr>
        <w:t xml:space="preserve">предварительные </w:t>
      </w:r>
      <w:r w:rsidRPr="00DB219E">
        <w:rPr>
          <w:sz w:val="24"/>
          <w:szCs w:val="24"/>
        </w:rPr>
        <w:t xml:space="preserve">расчеты </w:t>
      </w:r>
      <w:r w:rsidR="00452FF5" w:rsidRPr="00DB219E">
        <w:rPr>
          <w:sz w:val="24"/>
          <w:szCs w:val="24"/>
        </w:rPr>
        <w:t>эмиссий</w:t>
      </w:r>
      <w:r w:rsidR="00EB6F3C" w:rsidRPr="00DB219E">
        <w:rPr>
          <w:sz w:val="24"/>
          <w:szCs w:val="24"/>
        </w:rPr>
        <w:t xml:space="preserve"> (формат </w:t>
      </w:r>
      <w:r w:rsidR="00EB6F3C" w:rsidRPr="00DB219E">
        <w:rPr>
          <w:sz w:val="24"/>
          <w:szCs w:val="24"/>
          <w:lang w:val="en-US"/>
        </w:rPr>
        <w:t>Excel</w:t>
      </w:r>
      <w:r w:rsidR="00EB6F3C" w:rsidRPr="00DB219E">
        <w:rPr>
          <w:sz w:val="24"/>
          <w:szCs w:val="24"/>
        </w:rPr>
        <w:t>).</w:t>
      </w:r>
    </w:p>
    <w:sectPr w:rsidR="00731BD3" w:rsidRPr="00006453" w:rsidSect="00DB219E">
      <w:pgSz w:w="12250" w:h="15820"/>
      <w:pgMar w:top="851" w:right="700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7AC" w:rsidRDefault="009557AC" w:rsidP="005C5912">
      <w:r>
        <w:separator/>
      </w:r>
    </w:p>
  </w:endnote>
  <w:endnote w:type="continuationSeparator" w:id="1">
    <w:p w:rsidR="009557AC" w:rsidRDefault="009557AC" w:rsidP="005C5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7AC" w:rsidRDefault="009557AC" w:rsidP="005C5912">
      <w:r>
        <w:separator/>
      </w:r>
    </w:p>
  </w:footnote>
  <w:footnote w:type="continuationSeparator" w:id="1">
    <w:p w:rsidR="009557AC" w:rsidRDefault="009557AC" w:rsidP="005C59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00A80"/>
    <w:multiLevelType w:val="multilevel"/>
    <w:tmpl w:val="74C2BF8C"/>
    <w:styleLink w:val="OPTIMUM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510"/>
      </w:pPr>
      <w:rPr>
        <w:rFonts w:ascii="Times New Roman" w:hAnsi="Times New Roman" w:hint="default"/>
        <w:b/>
        <w:i w:val="0"/>
        <w:caps/>
        <w:dstrike w:val="0"/>
        <w:spacing w:val="0"/>
        <w:w w:val="100"/>
        <w:position w:val="0"/>
        <w:sz w:val="28"/>
        <w:vertAlign w:val="baseline"/>
      </w:rPr>
    </w:lvl>
    <w:lvl w:ilvl="1">
      <w:start w:val="1"/>
      <w:numFmt w:val="decimal"/>
      <w:pStyle w:val="Optimum2"/>
      <w:lvlText w:val="%1.%2."/>
      <w:lvlJc w:val="left"/>
      <w:pPr>
        <w:tabs>
          <w:tab w:val="num" w:pos="596"/>
        </w:tabs>
        <w:ind w:left="596" w:hanging="454"/>
      </w:pPr>
      <w:rPr>
        <w:rFonts w:ascii="Times New Roman" w:hAnsi="Times New Roman" w:hint="default"/>
        <w:b/>
        <w:caps/>
        <w:dstrike w:val="0"/>
        <w:sz w:val="24"/>
        <w:szCs w:val="22"/>
        <w:vertAlign w:val="baseline"/>
      </w:rPr>
    </w:lvl>
    <w:lvl w:ilvl="2">
      <w:start w:val="1"/>
      <w:numFmt w:val="decimal"/>
      <w:pStyle w:val="Optimum3"/>
      <w:lvlText w:val="%1.%2.%3."/>
      <w:lvlJc w:val="left"/>
      <w:pPr>
        <w:tabs>
          <w:tab w:val="num" w:pos="879"/>
        </w:tabs>
        <w:ind w:left="879" w:hanging="737"/>
      </w:pPr>
      <w:rPr>
        <w:rFonts w:ascii="Times New Roman" w:hAnsi="Times New Roman" w:hint="default"/>
        <w:b/>
        <w:dstrike w:val="0"/>
        <w:sz w:val="24"/>
        <w:vertAlign w:val="baseline"/>
      </w:rPr>
    </w:lvl>
    <w:lvl w:ilvl="3">
      <w:start w:val="1"/>
      <w:numFmt w:val="decimal"/>
      <w:pStyle w:val="Optimum4"/>
      <w:lvlText w:val="%1.%2.%3.%4"/>
      <w:lvlJc w:val="left"/>
      <w:pPr>
        <w:tabs>
          <w:tab w:val="num" w:pos="2381"/>
        </w:tabs>
        <w:ind w:left="2381" w:hanging="793"/>
      </w:pPr>
      <w:rPr>
        <w:rFonts w:ascii="Times New Roman" w:hAnsi="Times New Roman" w:hint="default"/>
        <w:dstrike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0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69"/>
        </w:tabs>
        <w:ind w:left="45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89"/>
        </w:tabs>
        <w:ind w:left="50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9"/>
        </w:tabs>
        <w:ind w:left="55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9"/>
        </w:tabs>
        <w:ind w:left="6109" w:hanging="1440"/>
      </w:pPr>
      <w:rPr>
        <w:rFonts w:hint="default"/>
      </w:rPr>
    </w:lvl>
  </w:abstractNum>
  <w:abstractNum w:abstractNumId="1">
    <w:nsid w:val="309D2308"/>
    <w:multiLevelType w:val="hybridMultilevel"/>
    <w:tmpl w:val="905A36BE"/>
    <w:lvl w:ilvl="0" w:tplc="864489C0">
      <w:start w:val="1"/>
      <w:numFmt w:val="decimal"/>
      <w:lvlText w:val="%1)"/>
      <w:lvlJc w:val="left"/>
      <w:pPr>
        <w:ind w:left="598" w:hanging="287"/>
      </w:pPr>
      <w:rPr>
        <w:rFonts w:ascii="Times New Roman" w:eastAsia="Times New Roman" w:hAnsi="Times New Roman" w:cs="Times New Roman" w:hint="default"/>
        <w:color w:val="auto"/>
        <w:w w:val="99"/>
        <w:sz w:val="23"/>
        <w:szCs w:val="23"/>
        <w:lang w:val="ru-RU" w:eastAsia="en-US" w:bidi="ar-SA"/>
      </w:rPr>
    </w:lvl>
    <w:lvl w:ilvl="1" w:tplc="971C7D28">
      <w:numFmt w:val="bullet"/>
      <w:lvlText w:val="•"/>
      <w:lvlJc w:val="left"/>
      <w:pPr>
        <w:ind w:left="1684" w:hanging="287"/>
      </w:pPr>
      <w:rPr>
        <w:rFonts w:hint="default"/>
        <w:lang w:val="ru-RU" w:eastAsia="en-US" w:bidi="ar-SA"/>
      </w:rPr>
    </w:lvl>
    <w:lvl w:ilvl="2" w:tplc="F0BABFF8">
      <w:numFmt w:val="bullet"/>
      <w:lvlText w:val="•"/>
      <w:lvlJc w:val="left"/>
      <w:pPr>
        <w:ind w:left="2769" w:hanging="287"/>
      </w:pPr>
      <w:rPr>
        <w:rFonts w:hint="default"/>
        <w:lang w:val="ru-RU" w:eastAsia="en-US" w:bidi="ar-SA"/>
      </w:rPr>
    </w:lvl>
    <w:lvl w:ilvl="3" w:tplc="3A24E364">
      <w:numFmt w:val="bullet"/>
      <w:lvlText w:val="•"/>
      <w:lvlJc w:val="left"/>
      <w:pPr>
        <w:ind w:left="3853" w:hanging="287"/>
      </w:pPr>
      <w:rPr>
        <w:rFonts w:hint="default"/>
        <w:lang w:val="ru-RU" w:eastAsia="en-US" w:bidi="ar-SA"/>
      </w:rPr>
    </w:lvl>
    <w:lvl w:ilvl="4" w:tplc="FEEEA3D4">
      <w:numFmt w:val="bullet"/>
      <w:lvlText w:val="•"/>
      <w:lvlJc w:val="left"/>
      <w:pPr>
        <w:ind w:left="4938" w:hanging="287"/>
      </w:pPr>
      <w:rPr>
        <w:rFonts w:hint="default"/>
        <w:lang w:val="ru-RU" w:eastAsia="en-US" w:bidi="ar-SA"/>
      </w:rPr>
    </w:lvl>
    <w:lvl w:ilvl="5" w:tplc="9232121C">
      <w:numFmt w:val="bullet"/>
      <w:lvlText w:val="•"/>
      <w:lvlJc w:val="left"/>
      <w:pPr>
        <w:ind w:left="6023" w:hanging="287"/>
      </w:pPr>
      <w:rPr>
        <w:rFonts w:hint="default"/>
        <w:lang w:val="ru-RU" w:eastAsia="en-US" w:bidi="ar-SA"/>
      </w:rPr>
    </w:lvl>
    <w:lvl w:ilvl="6" w:tplc="00922CF6">
      <w:numFmt w:val="bullet"/>
      <w:lvlText w:val="•"/>
      <w:lvlJc w:val="left"/>
      <w:pPr>
        <w:ind w:left="7107" w:hanging="287"/>
      </w:pPr>
      <w:rPr>
        <w:rFonts w:hint="default"/>
        <w:lang w:val="ru-RU" w:eastAsia="en-US" w:bidi="ar-SA"/>
      </w:rPr>
    </w:lvl>
    <w:lvl w:ilvl="7" w:tplc="600E8CC8">
      <w:numFmt w:val="bullet"/>
      <w:lvlText w:val="•"/>
      <w:lvlJc w:val="left"/>
      <w:pPr>
        <w:ind w:left="8192" w:hanging="287"/>
      </w:pPr>
      <w:rPr>
        <w:rFonts w:hint="default"/>
        <w:lang w:val="ru-RU" w:eastAsia="en-US" w:bidi="ar-SA"/>
      </w:rPr>
    </w:lvl>
    <w:lvl w:ilvl="8" w:tplc="64A6CFE8">
      <w:numFmt w:val="bullet"/>
      <w:lvlText w:val="•"/>
      <w:lvlJc w:val="left"/>
      <w:pPr>
        <w:ind w:left="9276" w:hanging="287"/>
      </w:pPr>
      <w:rPr>
        <w:rFonts w:hint="default"/>
        <w:lang w:val="ru-RU" w:eastAsia="en-US" w:bidi="ar-SA"/>
      </w:rPr>
    </w:lvl>
  </w:abstractNum>
  <w:abstractNum w:abstractNumId="2">
    <w:nsid w:val="31302AE7"/>
    <w:multiLevelType w:val="hybridMultilevel"/>
    <w:tmpl w:val="D1982B12"/>
    <w:lvl w:ilvl="0" w:tplc="BA8AE310">
      <w:start w:val="12"/>
      <w:numFmt w:val="decimal"/>
      <w:lvlText w:val="%1."/>
      <w:lvlJc w:val="left"/>
      <w:pPr>
        <w:ind w:left="957" w:hanging="360"/>
      </w:pPr>
      <w:rPr>
        <w:rFonts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3">
    <w:nsid w:val="394E23D8"/>
    <w:multiLevelType w:val="hybridMultilevel"/>
    <w:tmpl w:val="7C180030"/>
    <w:lvl w:ilvl="0" w:tplc="A6803018">
      <w:start w:val="1"/>
      <w:numFmt w:val="decimal"/>
      <w:lvlText w:val="%1."/>
      <w:lvlJc w:val="left"/>
      <w:pPr>
        <w:ind w:left="851" w:hanging="230"/>
      </w:pPr>
      <w:rPr>
        <w:rFonts w:ascii="Times New Roman" w:eastAsia="Times New Roman" w:hAnsi="Times New Roman" w:cs="Times New Roman" w:hint="default"/>
        <w:b/>
        <w:w w:val="99"/>
        <w:sz w:val="23"/>
        <w:szCs w:val="23"/>
        <w:lang w:val="ru-RU" w:eastAsia="en-US" w:bidi="ar-SA"/>
      </w:rPr>
    </w:lvl>
    <w:lvl w:ilvl="1" w:tplc="5060D04E">
      <w:numFmt w:val="bullet"/>
      <w:lvlText w:val="•"/>
      <w:lvlJc w:val="left"/>
      <w:pPr>
        <w:ind w:left="1906" w:hanging="230"/>
      </w:pPr>
      <w:rPr>
        <w:rFonts w:hint="default"/>
        <w:lang w:val="ru-RU" w:eastAsia="en-US" w:bidi="ar-SA"/>
      </w:rPr>
    </w:lvl>
    <w:lvl w:ilvl="2" w:tplc="DE3089B2">
      <w:numFmt w:val="bullet"/>
      <w:lvlText w:val="•"/>
      <w:lvlJc w:val="left"/>
      <w:pPr>
        <w:ind w:left="2969" w:hanging="230"/>
      </w:pPr>
      <w:rPr>
        <w:rFonts w:hint="default"/>
        <w:lang w:val="ru-RU" w:eastAsia="en-US" w:bidi="ar-SA"/>
      </w:rPr>
    </w:lvl>
    <w:lvl w:ilvl="3" w:tplc="05E6B680">
      <w:numFmt w:val="bullet"/>
      <w:lvlText w:val="•"/>
      <w:lvlJc w:val="left"/>
      <w:pPr>
        <w:ind w:left="4031" w:hanging="230"/>
      </w:pPr>
      <w:rPr>
        <w:rFonts w:hint="default"/>
        <w:lang w:val="ru-RU" w:eastAsia="en-US" w:bidi="ar-SA"/>
      </w:rPr>
    </w:lvl>
    <w:lvl w:ilvl="4" w:tplc="D624B4C6">
      <w:numFmt w:val="bullet"/>
      <w:lvlText w:val="•"/>
      <w:lvlJc w:val="left"/>
      <w:pPr>
        <w:ind w:left="5094" w:hanging="230"/>
      </w:pPr>
      <w:rPr>
        <w:rFonts w:hint="default"/>
        <w:lang w:val="ru-RU" w:eastAsia="en-US" w:bidi="ar-SA"/>
      </w:rPr>
    </w:lvl>
    <w:lvl w:ilvl="5" w:tplc="BECC4736">
      <w:numFmt w:val="bullet"/>
      <w:lvlText w:val="•"/>
      <w:lvlJc w:val="left"/>
      <w:pPr>
        <w:ind w:left="6157" w:hanging="230"/>
      </w:pPr>
      <w:rPr>
        <w:rFonts w:hint="default"/>
        <w:lang w:val="ru-RU" w:eastAsia="en-US" w:bidi="ar-SA"/>
      </w:rPr>
    </w:lvl>
    <w:lvl w:ilvl="6" w:tplc="752ED0EC">
      <w:numFmt w:val="bullet"/>
      <w:lvlText w:val="•"/>
      <w:lvlJc w:val="left"/>
      <w:pPr>
        <w:ind w:left="7219" w:hanging="230"/>
      </w:pPr>
      <w:rPr>
        <w:rFonts w:hint="default"/>
        <w:lang w:val="ru-RU" w:eastAsia="en-US" w:bidi="ar-SA"/>
      </w:rPr>
    </w:lvl>
    <w:lvl w:ilvl="7" w:tplc="AB1E3DBE">
      <w:numFmt w:val="bullet"/>
      <w:lvlText w:val="•"/>
      <w:lvlJc w:val="left"/>
      <w:pPr>
        <w:ind w:left="8282" w:hanging="230"/>
      </w:pPr>
      <w:rPr>
        <w:rFonts w:hint="default"/>
        <w:lang w:val="ru-RU" w:eastAsia="en-US" w:bidi="ar-SA"/>
      </w:rPr>
    </w:lvl>
    <w:lvl w:ilvl="8" w:tplc="3048C918">
      <w:numFmt w:val="bullet"/>
      <w:lvlText w:val="•"/>
      <w:lvlJc w:val="left"/>
      <w:pPr>
        <w:ind w:left="9344" w:hanging="230"/>
      </w:pPr>
      <w:rPr>
        <w:rFonts w:hint="default"/>
        <w:lang w:val="ru-RU" w:eastAsia="en-US" w:bidi="ar-SA"/>
      </w:rPr>
    </w:lvl>
  </w:abstractNum>
  <w:abstractNum w:abstractNumId="4">
    <w:nsid w:val="557D6D95"/>
    <w:multiLevelType w:val="hybridMultilevel"/>
    <w:tmpl w:val="D0AC0BE6"/>
    <w:lvl w:ilvl="0" w:tplc="48567310">
      <w:start w:val="12"/>
      <w:numFmt w:val="decimal"/>
      <w:lvlText w:val="%1."/>
      <w:lvlJc w:val="left"/>
      <w:pPr>
        <w:ind w:left="957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5">
    <w:nsid w:val="6E0D43D1"/>
    <w:multiLevelType w:val="multilevel"/>
    <w:tmpl w:val="74C2BF8C"/>
    <w:numStyleLink w:val="OPTIMUM"/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E62AA"/>
    <w:rsid w:val="00002856"/>
    <w:rsid w:val="00006453"/>
    <w:rsid w:val="000166A6"/>
    <w:rsid w:val="000229D1"/>
    <w:rsid w:val="000570F5"/>
    <w:rsid w:val="00082EA3"/>
    <w:rsid w:val="000C055B"/>
    <w:rsid w:val="000C07FC"/>
    <w:rsid w:val="00103503"/>
    <w:rsid w:val="00113AE5"/>
    <w:rsid w:val="00135B73"/>
    <w:rsid w:val="00144D87"/>
    <w:rsid w:val="00151774"/>
    <w:rsid w:val="0024550C"/>
    <w:rsid w:val="0024660A"/>
    <w:rsid w:val="00287BFC"/>
    <w:rsid w:val="002D18E1"/>
    <w:rsid w:val="002D4A86"/>
    <w:rsid w:val="002F6268"/>
    <w:rsid w:val="00311790"/>
    <w:rsid w:val="00336F31"/>
    <w:rsid w:val="003428D2"/>
    <w:rsid w:val="00395964"/>
    <w:rsid w:val="003C769D"/>
    <w:rsid w:val="003D29E5"/>
    <w:rsid w:val="003F56B9"/>
    <w:rsid w:val="00452FF5"/>
    <w:rsid w:val="00476034"/>
    <w:rsid w:val="004768B1"/>
    <w:rsid w:val="004C6DBC"/>
    <w:rsid w:val="004D0499"/>
    <w:rsid w:val="004D178E"/>
    <w:rsid w:val="004E0975"/>
    <w:rsid w:val="00535611"/>
    <w:rsid w:val="00546C78"/>
    <w:rsid w:val="00562D85"/>
    <w:rsid w:val="005A0758"/>
    <w:rsid w:val="005A2FE2"/>
    <w:rsid w:val="005B5FEE"/>
    <w:rsid w:val="005C21E5"/>
    <w:rsid w:val="005C5912"/>
    <w:rsid w:val="005C5986"/>
    <w:rsid w:val="00604390"/>
    <w:rsid w:val="0061371F"/>
    <w:rsid w:val="00621F4E"/>
    <w:rsid w:val="00660AC8"/>
    <w:rsid w:val="006623D6"/>
    <w:rsid w:val="006641AF"/>
    <w:rsid w:val="00666C83"/>
    <w:rsid w:val="00674A2D"/>
    <w:rsid w:val="0067769A"/>
    <w:rsid w:val="006B42B6"/>
    <w:rsid w:val="006F027D"/>
    <w:rsid w:val="006F7927"/>
    <w:rsid w:val="00731BD3"/>
    <w:rsid w:val="00733BFB"/>
    <w:rsid w:val="007707D7"/>
    <w:rsid w:val="007776DD"/>
    <w:rsid w:val="007E24CE"/>
    <w:rsid w:val="008116A7"/>
    <w:rsid w:val="00881AD6"/>
    <w:rsid w:val="00887296"/>
    <w:rsid w:val="008964F6"/>
    <w:rsid w:val="008C74CD"/>
    <w:rsid w:val="008E60E0"/>
    <w:rsid w:val="00907060"/>
    <w:rsid w:val="009079BE"/>
    <w:rsid w:val="009557AC"/>
    <w:rsid w:val="00987C75"/>
    <w:rsid w:val="009A0D5D"/>
    <w:rsid w:val="009E78FA"/>
    <w:rsid w:val="00A10A89"/>
    <w:rsid w:val="00A26287"/>
    <w:rsid w:val="00A30E58"/>
    <w:rsid w:val="00A418B0"/>
    <w:rsid w:val="00A63E3C"/>
    <w:rsid w:val="00A73CE6"/>
    <w:rsid w:val="00A7748A"/>
    <w:rsid w:val="00A81772"/>
    <w:rsid w:val="00AA1A86"/>
    <w:rsid w:val="00AB34E8"/>
    <w:rsid w:val="00AF53F6"/>
    <w:rsid w:val="00AF5C8E"/>
    <w:rsid w:val="00B111EE"/>
    <w:rsid w:val="00B2222F"/>
    <w:rsid w:val="00B408DD"/>
    <w:rsid w:val="00B64FD1"/>
    <w:rsid w:val="00C34F25"/>
    <w:rsid w:val="00C54DD8"/>
    <w:rsid w:val="00C57D87"/>
    <w:rsid w:val="00C614A5"/>
    <w:rsid w:val="00C85790"/>
    <w:rsid w:val="00CA0626"/>
    <w:rsid w:val="00CA506D"/>
    <w:rsid w:val="00CE62AA"/>
    <w:rsid w:val="00D76C08"/>
    <w:rsid w:val="00D84725"/>
    <w:rsid w:val="00DB219E"/>
    <w:rsid w:val="00DD1C26"/>
    <w:rsid w:val="00DF71A9"/>
    <w:rsid w:val="00E0685D"/>
    <w:rsid w:val="00E53694"/>
    <w:rsid w:val="00E543A1"/>
    <w:rsid w:val="00E678DC"/>
    <w:rsid w:val="00E83440"/>
    <w:rsid w:val="00EA00EF"/>
    <w:rsid w:val="00EA2413"/>
    <w:rsid w:val="00EB6F3C"/>
    <w:rsid w:val="00F67CBC"/>
    <w:rsid w:val="00F805E2"/>
    <w:rsid w:val="00FC1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81AD6"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72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1A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81AD6"/>
    <w:rPr>
      <w:sz w:val="23"/>
      <w:szCs w:val="23"/>
    </w:rPr>
  </w:style>
  <w:style w:type="paragraph" w:styleId="a4">
    <w:name w:val="Title"/>
    <w:basedOn w:val="a"/>
    <w:uiPriority w:val="1"/>
    <w:qFormat/>
    <w:rsid w:val="00881AD6"/>
    <w:pPr>
      <w:spacing w:before="254"/>
      <w:ind w:left="3400" w:right="2914"/>
      <w:jc w:val="center"/>
    </w:pPr>
    <w:rPr>
      <w:b/>
      <w:bCs/>
      <w:sz w:val="27"/>
      <w:szCs w:val="27"/>
    </w:rPr>
  </w:style>
  <w:style w:type="paragraph" w:styleId="a5">
    <w:name w:val="List Paragraph"/>
    <w:basedOn w:val="a"/>
    <w:uiPriority w:val="1"/>
    <w:qFormat/>
    <w:rsid w:val="00881AD6"/>
    <w:pPr>
      <w:ind w:left="598"/>
    </w:pPr>
  </w:style>
  <w:style w:type="paragraph" w:customStyle="1" w:styleId="TableParagraph">
    <w:name w:val="Table Paragraph"/>
    <w:basedOn w:val="a"/>
    <w:uiPriority w:val="1"/>
    <w:qFormat/>
    <w:rsid w:val="00881AD6"/>
  </w:style>
  <w:style w:type="character" w:customStyle="1" w:styleId="20">
    <w:name w:val="Заголовок 2 Знак"/>
    <w:basedOn w:val="a0"/>
    <w:link w:val="2"/>
    <w:uiPriority w:val="9"/>
    <w:semiHidden/>
    <w:rsid w:val="008872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numbering" w:customStyle="1" w:styleId="OPTIMUM">
    <w:name w:val="Стиль_OPTIMUM"/>
    <w:rsid w:val="00887296"/>
    <w:pPr>
      <w:numPr>
        <w:numId w:val="3"/>
      </w:numPr>
    </w:pPr>
  </w:style>
  <w:style w:type="paragraph" w:customStyle="1" w:styleId="Optimum2">
    <w:name w:val="Optimum2"/>
    <w:basedOn w:val="a"/>
    <w:autoRedefine/>
    <w:qFormat/>
    <w:rsid w:val="00887296"/>
    <w:pPr>
      <w:keepNext/>
      <w:widowControl/>
      <w:numPr>
        <w:ilvl w:val="1"/>
        <w:numId w:val="4"/>
      </w:numPr>
      <w:tabs>
        <w:tab w:val="clear" w:pos="596"/>
        <w:tab w:val="left" w:pos="851"/>
      </w:tabs>
      <w:autoSpaceDE/>
      <w:autoSpaceDN/>
      <w:spacing w:before="360"/>
      <w:ind w:left="0" w:firstLine="0"/>
      <w:outlineLvl w:val="1"/>
    </w:pPr>
    <w:rPr>
      <w:b/>
      <w:smallCaps/>
      <w:sz w:val="24"/>
      <w:szCs w:val="28"/>
      <w:lang w:eastAsia="ru-RU"/>
    </w:rPr>
  </w:style>
  <w:style w:type="paragraph" w:customStyle="1" w:styleId="Optimum3">
    <w:name w:val="Optimum3"/>
    <w:basedOn w:val="a"/>
    <w:autoRedefine/>
    <w:qFormat/>
    <w:rsid w:val="00887296"/>
    <w:pPr>
      <w:keepNext/>
      <w:widowControl/>
      <w:numPr>
        <w:ilvl w:val="2"/>
        <w:numId w:val="4"/>
      </w:numPr>
      <w:tabs>
        <w:tab w:val="left" w:pos="510"/>
      </w:tabs>
      <w:autoSpaceDE/>
      <w:autoSpaceDN/>
      <w:spacing w:before="360"/>
      <w:ind w:left="0" w:firstLine="0"/>
    </w:pPr>
    <w:rPr>
      <w:b/>
      <w:bCs/>
      <w:sz w:val="24"/>
      <w:szCs w:val="24"/>
    </w:rPr>
  </w:style>
  <w:style w:type="paragraph" w:customStyle="1" w:styleId="Optimum4">
    <w:name w:val="Optimum4"/>
    <w:basedOn w:val="a"/>
    <w:autoRedefine/>
    <w:qFormat/>
    <w:rsid w:val="00887296"/>
    <w:pPr>
      <w:keepNext/>
      <w:widowControl/>
      <w:numPr>
        <w:ilvl w:val="3"/>
        <w:numId w:val="4"/>
      </w:numPr>
      <w:tabs>
        <w:tab w:val="left" w:pos="851"/>
      </w:tabs>
      <w:autoSpaceDE/>
      <w:autoSpaceDN/>
      <w:spacing w:before="360"/>
      <w:ind w:left="0" w:firstLine="0"/>
    </w:pPr>
    <w:rPr>
      <w:b/>
      <w:i/>
      <w:sz w:val="24"/>
      <w:szCs w:val="28"/>
      <w:lang w:val="en-US" w:eastAsia="ru-RU"/>
    </w:rPr>
  </w:style>
  <w:style w:type="paragraph" w:styleId="a6">
    <w:name w:val="footnote text"/>
    <w:basedOn w:val="a"/>
    <w:link w:val="a7"/>
    <w:uiPriority w:val="99"/>
    <w:semiHidden/>
    <w:unhideWhenUsed/>
    <w:rsid w:val="005C591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C5912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5C5912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5C591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C591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C5912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C591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C5912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5C59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591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8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03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1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khyt.Lebekov@petrokazakhsta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64057-058A-47CC-989A-C95E4AE15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5</Pages>
  <Words>2552</Words>
  <Characters>14552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SPecialiST RePack</Company>
  <LinksUpToDate>false</LinksUpToDate>
  <CharactersWithSpaces>17070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>Отчет</dc:subject>
  <dc:creator>User</dc:creator>
  <cp:lastModifiedBy>boffice223</cp:lastModifiedBy>
  <cp:revision>26</cp:revision>
  <cp:lastPrinted>2022-02-07T04:27:00Z</cp:lastPrinted>
  <dcterms:created xsi:type="dcterms:W3CDTF">2022-02-02T05:54:00Z</dcterms:created>
  <dcterms:modified xsi:type="dcterms:W3CDTF">2022-02-08T05:48:00Z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2021-09-22T00:00:00Z</vt:filetime>
  </property>
  <property fmtid="{D5CDD505-2E9C-101B-9397-08002B2CF9AE}" pid="3" name="Creator">
    <vt:lpwstr>Stimulsoft Reports 2010.1.700 from 26 March 2010</vt:lpwstr>
  </property>
  <property fmtid="{D5CDD505-2E9C-101B-9397-08002B2CF9AE}" pid="4" name="LastSaved">
    <vt:filetime>2022-01-19T00:00:00Z</vt:filetime>
  </property>
</Properties>
</file>